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2F2F2" w:themeColor="background1" w:themeShade="F2"/>
  <w:body>
    <w:p w14:paraId="321945F4" w14:textId="77777777" w:rsidR="004A58EC" w:rsidRPr="00A36D51" w:rsidRDefault="004A58EC" w:rsidP="004A58EC">
      <w:pPr>
        <w:tabs>
          <w:tab w:val="left" w:pos="2076"/>
        </w:tabs>
        <w:rPr>
          <w:rFonts w:ascii="Times New Roman" w:hAnsi="Times New Roman" w:cs="Times New Roman"/>
          <w:sz w:val="24"/>
          <w:szCs w:val="24"/>
        </w:rPr>
      </w:pPr>
    </w:p>
    <w:p w14:paraId="7A5E5889" w14:textId="77777777" w:rsidR="004A58EC" w:rsidRPr="00097D2E" w:rsidRDefault="004A58EC" w:rsidP="004A58EC">
      <w:pPr>
        <w:jc w:val="center"/>
        <w:rPr>
          <w:rFonts w:ascii="Times New Roman" w:hAnsi="Times New Roman" w:cs="Times New Roman"/>
          <w:b/>
          <w:bCs/>
          <w:i/>
          <w:sz w:val="32"/>
          <w:szCs w:val="32"/>
        </w:rPr>
      </w:pPr>
      <w:r w:rsidRPr="00097D2E">
        <w:rPr>
          <w:rFonts w:ascii="Times New Roman" w:hAnsi="Times New Roman" w:cs="Times New Roman"/>
          <w:b/>
          <w:bCs/>
          <w:i/>
          <w:noProof/>
          <w:sz w:val="32"/>
          <w:szCs w:val="32"/>
        </w:rPr>
        <w:drawing>
          <wp:inline distT="0" distB="0" distL="0" distR="0" wp14:anchorId="683C54E4" wp14:editId="6D91A18A">
            <wp:extent cx="1501598" cy="1489679"/>
            <wp:effectExtent l="0" t="0" r="3810" b="0"/>
            <wp:docPr id="1134070357" name="Resim 1134070357" descr="simge, sembol, daire, yazı tipi,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070357" name="Resim 1134070357" descr="simge, sembol, daire, yazı tipi, logo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4925" cy="1502900"/>
                    </a:xfrm>
                    <a:prstGeom prst="rect">
                      <a:avLst/>
                    </a:prstGeom>
                    <a:noFill/>
                    <a:ln>
                      <a:noFill/>
                    </a:ln>
                  </pic:spPr>
                </pic:pic>
              </a:graphicData>
            </a:graphic>
          </wp:inline>
        </w:drawing>
      </w:r>
    </w:p>
    <w:p w14:paraId="107789DE" w14:textId="77777777" w:rsidR="004A58EC" w:rsidRPr="00097D2E" w:rsidRDefault="004A58EC" w:rsidP="004A58EC">
      <w:pPr>
        <w:jc w:val="both"/>
        <w:rPr>
          <w:rFonts w:ascii="Times New Roman" w:hAnsi="Times New Roman" w:cs="Times New Roman"/>
          <w:b/>
          <w:bCs/>
          <w:i/>
          <w:sz w:val="32"/>
          <w:szCs w:val="32"/>
        </w:rPr>
      </w:pPr>
    </w:p>
    <w:p w14:paraId="54F0B422" w14:textId="77777777" w:rsidR="004A58EC" w:rsidRPr="00097D2E" w:rsidRDefault="004A58EC" w:rsidP="004A58EC">
      <w:pPr>
        <w:jc w:val="both"/>
        <w:rPr>
          <w:rFonts w:ascii="Times New Roman" w:hAnsi="Times New Roman" w:cs="Times New Roman"/>
          <w:b/>
          <w:bCs/>
          <w:i/>
          <w:sz w:val="32"/>
          <w:szCs w:val="32"/>
        </w:rPr>
      </w:pPr>
    </w:p>
    <w:p w14:paraId="313B55D1" w14:textId="77208EFF" w:rsidR="004A58EC" w:rsidRPr="00097D2E" w:rsidRDefault="00CA23B1" w:rsidP="00CA23B1">
      <w:pPr>
        <w:jc w:val="center"/>
        <w:rPr>
          <w:rFonts w:ascii="Times New Roman" w:hAnsi="Times New Roman" w:cs="Times New Roman"/>
          <w:b/>
          <w:bCs/>
          <w:i/>
          <w:sz w:val="32"/>
          <w:szCs w:val="32"/>
        </w:rPr>
      </w:pPr>
      <w:r>
        <w:rPr>
          <w:rFonts w:ascii="Times New Roman" w:hAnsi="Times New Roman" w:cs="Times New Roman"/>
          <w:b/>
          <w:bCs/>
          <w:i/>
          <w:sz w:val="32"/>
          <w:szCs w:val="32"/>
        </w:rPr>
        <w:t>2024 YILI</w:t>
      </w:r>
    </w:p>
    <w:p w14:paraId="19AA0BDC" w14:textId="77777777" w:rsidR="00CA23B1" w:rsidRDefault="004A58EC" w:rsidP="004A58EC">
      <w:pPr>
        <w:jc w:val="center"/>
        <w:rPr>
          <w:rFonts w:ascii="Times New Roman" w:hAnsi="Times New Roman" w:cs="Times New Roman"/>
          <w:b/>
          <w:bCs/>
          <w:i/>
          <w:sz w:val="32"/>
          <w:szCs w:val="32"/>
        </w:rPr>
      </w:pPr>
      <w:r w:rsidRPr="00097D2E">
        <w:rPr>
          <w:rFonts w:ascii="Times New Roman" w:hAnsi="Times New Roman" w:cs="Times New Roman"/>
          <w:b/>
          <w:bCs/>
          <w:i/>
          <w:sz w:val="32"/>
          <w:szCs w:val="32"/>
        </w:rPr>
        <w:t xml:space="preserve">İDARİ PERSONEL MEMNUNİYET ANKETİ </w:t>
      </w:r>
    </w:p>
    <w:p w14:paraId="4C58081E" w14:textId="371AC951" w:rsidR="004A58EC" w:rsidRPr="00097D2E" w:rsidRDefault="004A58EC" w:rsidP="004A58EC">
      <w:pPr>
        <w:jc w:val="center"/>
        <w:rPr>
          <w:rFonts w:ascii="Times New Roman" w:hAnsi="Times New Roman" w:cs="Times New Roman"/>
          <w:b/>
          <w:bCs/>
          <w:i/>
          <w:sz w:val="32"/>
          <w:szCs w:val="32"/>
        </w:rPr>
      </w:pPr>
      <w:r w:rsidRPr="00097D2E">
        <w:rPr>
          <w:rFonts w:ascii="Times New Roman" w:hAnsi="Times New Roman" w:cs="Times New Roman"/>
          <w:b/>
          <w:bCs/>
          <w:i/>
          <w:sz w:val="32"/>
          <w:szCs w:val="32"/>
        </w:rPr>
        <w:t>DEĞERLENDİRME RAPORU</w:t>
      </w:r>
    </w:p>
    <w:p w14:paraId="4AA54EB5" w14:textId="77777777" w:rsidR="004A58EC" w:rsidRPr="00097D2E" w:rsidRDefault="004A58EC" w:rsidP="004A58EC">
      <w:pPr>
        <w:tabs>
          <w:tab w:val="left" w:pos="2076"/>
        </w:tabs>
        <w:rPr>
          <w:rFonts w:ascii="Times New Roman" w:hAnsi="Times New Roman" w:cs="Times New Roman"/>
          <w:sz w:val="32"/>
          <w:szCs w:val="32"/>
        </w:rPr>
      </w:pPr>
    </w:p>
    <w:p w14:paraId="42974E04" w14:textId="77777777" w:rsidR="004A58EC" w:rsidRPr="00097D2E" w:rsidRDefault="004A58EC" w:rsidP="004A58EC">
      <w:pPr>
        <w:tabs>
          <w:tab w:val="left" w:pos="2076"/>
        </w:tabs>
        <w:rPr>
          <w:rFonts w:ascii="Times New Roman" w:hAnsi="Times New Roman" w:cs="Times New Roman"/>
          <w:sz w:val="32"/>
          <w:szCs w:val="32"/>
        </w:rPr>
      </w:pPr>
    </w:p>
    <w:p w14:paraId="1E6EE869" w14:textId="77777777" w:rsidR="004A58EC" w:rsidRPr="00097D2E" w:rsidRDefault="004A58EC" w:rsidP="004A58EC">
      <w:pPr>
        <w:tabs>
          <w:tab w:val="left" w:pos="2076"/>
        </w:tabs>
        <w:rPr>
          <w:rFonts w:ascii="Times New Roman" w:hAnsi="Times New Roman" w:cs="Times New Roman"/>
          <w:sz w:val="32"/>
          <w:szCs w:val="32"/>
        </w:rPr>
      </w:pPr>
    </w:p>
    <w:p w14:paraId="1A54457D" w14:textId="77777777" w:rsidR="009D3BEC" w:rsidRPr="00097D2E" w:rsidRDefault="009D3BEC" w:rsidP="004A58EC">
      <w:pPr>
        <w:jc w:val="center"/>
        <w:rPr>
          <w:rFonts w:ascii="Times New Roman" w:hAnsi="Times New Roman" w:cs="Times New Roman"/>
          <w:b/>
          <w:bCs/>
          <w:i/>
          <w:sz w:val="32"/>
          <w:szCs w:val="32"/>
        </w:rPr>
      </w:pPr>
    </w:p>
    <w:p w14:paraId="7E95D2CC" w14:textId="77777777" w:rsidR="009D3BEC" w:rsidRPr="00097D2E" w:rsidRDefault="009D3BEC" w:rsidP="004A58EC">
      <w:pPr>
        <w:jc w:val="center"/>
        <w:rPr>
          <w:rFonts w:ascii="Times New Roman" w:hAnsi="Times New Roman" w:cs="Times New Roman"/>
          <w:b/>
          <w:bCs/>
          <w:i/>
          <w:sz w:val="32"/>
          <w:szCs w:val="32"/>
        </w:rPr>
      </w:pPr>
    </w:p>
    <w:p w14:paraId="1DAF6D1F" w14:textId="77777777" w:rsidR="009D3BEC" w:rsidRPr="00097D2E" w:rsidRDefault="009D3BEC" w:rsidP="004A58EC">
      <w:pPr>
        <w:jc w:val="center"/>
        <w:rPr>
          <w:rFonts w:ascii="Times New Roman" w:hAnsi="Times New Roman" w:cs="Times New Roman"/>
          <w:b/>
          <w:bCs/>
          <w:i/>
          <w:sz w:val="32"/>
          <w:szCs w:val="32"/>
        </w:rPr>
      </w:pPr>
    </w:p>
    <w:p w14:paraId="2B98B05B" w14:textId="77777777" w:rsidR="009D3BEC" w:rsidRPr="00097D2E" w:rsidRDefault="009D3BEC" w:rsidP="004A58EC">
      <w:pPr>
        <w:jc w:val="center"/>
        <w:rPr>
          <w:rFonts w:ascii="Times New Roman" w:hAnsi="Times New Roman" w:cs="Times New Roman"/>
          <w:b/>
          <w:bCs/>
          <w:i/>
          <w:sz w:val="32"/>
          <w:szCs w:val="32"/>
        </w:rPr>
      </w:pPr>
    </w:p>
    <w:p w14:paraId="24B85FDF" w14:textId="77777777" w:rsidR="009D3BEC" w:rsidRPr="00097D2E" w:rsidRDefault="009D3BEC" w:rsidP="004A58EC">
      <w:pPr>
        <w:jc w:val="center"/>
        <w:rPr>
          <w:rFonts w:ascii="Times New Roman" w:hAnsi="Times New Roman" w:cs="Times New Roman"/>
          <w:b/>
          <w:bCs/>
          <w:i/>
          <w:sz w:val="32"/>
          <w:szCs w:val="32"/>
        </w:rPr>
      </w:pPr>
    </w:p>
    <w:p w14:paraId="27E68253" w14:textId="77777777" w:rsidR="009D3BEC" w:rsidRPr="00097D2E" w:rsidRDefault="009D3BEC" w:rsidP="004A58EC">
      <w:pPr>
        <w:jc w:val="center"/>
        <w:rPr>
          <w:rFonts w:ascii="Times New Roman" w:hAnsi="Times New Roman" w:cs="Times New Roman"/>
          <w:b/>
          <w:bCs/>
          <w:i/>
          <w:sz w:val="32"/>
          <w:szCs w:val="32"/>
        </w:rPr>
      </w:pPr>
    </w:p>
    <w:p w14:paraId="318DD735" w14:textId="77777777" w:rsidR="009D3BEC" w:rsidRPr="00097D2E" w:rsidRDefault="009D3BEC" w:rsidP="004A58EC">
      <w:pPr>
        <w:jc w:val="center"/>
        <w:rPr>
          <w:rFonts w:ascii="Times New Roman" w:hAnsi="Times New Roman" w:cs="Times New Roman"/>
          <w:b/>
          <w:bCs/>
          <w:i/>
          <w:sz w:val="32"/>
          <w:szCs w:val="32"/>
        </w:rPr>
      </w:pPr>
    </w:p>
    <w:p w14:paraId="1190F01E" w14:textId="77777777" w:rsidR="009D3BEC" w:rsidRPr="00097D2E" w:rsidRDefault="009D3BEC" w:rsidP="004A58EC">
      <w:pPr>
        <w:jc w:val="center"/>
        <w:rPr>
          <w:rFonts w:ascii="Times New Roman" w:hAnsi="Times New Roman" w:cs="Times New Roman"/>
          <w:b/>
          <w:bCs/>
          <w:i/>
          <w:sz w:val="32"/>
          <w:szCs w:val="32"/>
        </w:rPr>
      </w:pPr>
    </w:p>
    <w:p w14:paraId="4DC64104" w14:textId="77777777" w:rsidR="00097D2E" w:rsidRPr="00097D2E" w:rsidRDefault="00097D2E" w:rsidP="00097D2E">
      <w:pPr>
        <w:rPr>
          <w:rFonts w:ascii="Times New Roman" w:hAnsi="Times New Roman" w:cs="Times New Roman"/>
          <w:b/>
          <w:bCs/>
          <w:i/>
          <w:sz w:val="32"/>
          <w:szCs w:val="32"/>
        </w:rPr>
      </w:pPr>
    </w:p>
    <w:p w14:paraId="70A81B75" w14:textId="77777777" w:rsidR="009D3BEC" w:rsidRPr="00097D2E" w:rsidRDefault="009D3BEC" w:rsidP="004A58EC">
      <w:pPr>
        <w:jc w:val="center"/>
        <w:rPr>
          <w:rFonts w:ascii="Times New Roman" w:hAnsi="Times New Roman" w:cs="Times New Roman"/>
          <w:b/>
          <w:bCs/>
          <w:i/>
          <w:sz w:val="32"/>
          <w:szCs w:val="32"/>
        </w:rPr>
      </w:pPr>
    </w:p>
    <w:p w14:paraId="6DF0D598" w14:textId="76A9F1A4" w:rsidR="004A58EC" w:rsidRPr="00097D2E" w:rsidRDefault="004A58EC" w:rsidP="004A58EC">
      <w:pPr>
        <w:jc w:val="center"/>
        <w:rPr>
          <w:rFonts w:ascii="Times New Roman" w:hAnsi="Times New Roman" w:cs="Times New Roman"/>
          <w:b/>
          <w:bCs/>
          <w:i/>
          <w:sz w:val="32"/>
          <w:szCs w:val="32"/>
        </w:rPr>
      </w:pPr>
      <w:r w:rsidRPr="00097D2E">
        <w:rPr>
          <w:rFonts w:ascii="Times New Roman" w:hAnsi="Times New Roman" w:cs="Times New Roman"/>
          <w:b/>
          <w:bCs/>
          <w:i/>
          <w:sz w:val="32"/>
          <w:szCs w:val="32"/>
        </w:rPr>
        <w:t>Kalite Koordinatörlüğü</w:t>
      </w:r>
    </w:p>
    <w:p w14:paraId="4B3F1803" w14:textId="3D929F87" w:rsidR="004A58EC" w:rsidRPr="00097D2E" w:rsidRDefault="004A58EC" w:rsidP="004A58EC">
      <w:pPr>
        <w:jc w:val="center"/>
        <w:rPr>
          <w:rFonts w:ascii="Times New Roman" w:hAnsi="Times New Roman" w:cs="Times New Roman"/>
          <w:b/>
          <w:bCs/>
          <w:i/>
          <w:sz w:val="32"/>
          <w:szCs w:val="32"/>
        </w:rPr>
      </w:pPr>
      <w:r w:rsidRPr="00097D2E">
        <w:rPr>
          <w:rFonts w:ascii="Times New Roman" w:hAnsi="Times New Roman" w:cs="Times New Roman"/>
          <w:b/>
          <w:bCs/>
          <w:i/>
          <w:sz w:val="32"/>
          <w:szCs w:val="32"/>
        </w:rPr>
        <w:t>202</w:t>
      </w:r>
      <w:r w:rsidR="00472228">
        <w:rPr>
          <w:rFonts w:ascii="Times New Roman" w:hAnsi="Times New Roman" w:cs="Times New Roman"/>
          <w:b/>
          <w:bCs/>
          <w:i/>
          <w:sz w:val="32"/>
          <w:szCs w:val="32"/>
        </w:rPr>
        <w:t>4</w:t>
      </w:r>
    </w:p>
    <w:p w14:paraId="0DC4A41D" w14:textId="77777777" w:rsidR="004A58EC" w:rsidRPr="00A36D51" w:rsidRDefault="004A58EC" w:rsidP="004A58EC">
      <w:pPr>
        <w:tabs>
          <w:tab w:val="left" w:pos="2076"/>
        </w:tabs>
        <w:rPr>
          <w:rFonts w:ascii="Times New Roman" w:hAnsi="Times New Roman" w:cs="Times New Roman"/>
          <w:sz w:val="24"/>
          <w:szCs w:val="24"/>
        </w:rPr>
      </w:pPr>
    </w:p>
    <w:p w14:paraId="6483AEF6" w14:textId="31620105" w:rsidR="00CA23B1" w:rsidRPr="00CA23B1" w:rsidRDefault="00CA23B1" w:rsidP="00CA23B1">
      <w:pPr>
        <w:jc w:val="both"/>
        <w:rPr>
          <w:rFonts w:ascii="Times New Roman" w:hAnsi="Times New Roman" w:cs="Times New Roman"/>
          <w:iCs/>
          <w:sz w:val="24"/>
          <w:szCs w:val="24"/>
        </w:rPr>
      </w:pPr>
      <w:r w:rsidRPr="00CA23B1">
        <w:rPr>
          <w:rFonts w:ascii="Times New Roman" w:hAnsi="Times New Roman" w:cs="Times New Roman"/>
          <w:iCs/>
          <w:sz w:val="24"/>
          <w:szCs w:val="24"/>
        </w:rPr>
        <w:t>Üniversitemiz tarafından 2024 yılı bahar dönemi sonunda yapılan “</w:t>
      </w:r>
      <w:r>
        <w:rPr>
          <w:rFonts w:ascii="Times New Roman" w:hAnsi="Times New Roman" w:cs="Times New Roman"/>
          <w:iCs/>
          <w:sz w:val="24"/>
          <w:szCs w:val="24"/>
        </w:rPr>
        <w:t>İdari</w:t>
      </w:r>
      <w:r w:rsidRPr="00CA23B1">
        <w:rPr>
          <w:rFonts w:ascii="Times New Roman" w:hAnsi="Times New Roman" w:cs="Times New Roman"/>
          <w:iCs/>
          <w:sz w:val="24"/>
          <w:szCs w:val="24"/>
        </w:rPr>
        <w:t xml:space="preserve"> Personel Memnuniyet Anketi” dört aşamada tamamlanmıştır. Bunlar i) sürecin planlanması, ii) anket formu geliştirilmesi, iii) verilerin toplanması, iv) analiz ve raporlanma aşamalarıdır.</w:t>
      </w:r>
    </w:p>
    <w:p w14:paraId="2ADBF048" w14:textId="3A02E60D" w:rsidR="00CA23B1" w:rsidRPr="00CA23B1" w:rsidRDefault="00CA23B1" w:rsidP="00CA23B1">
      <w:pPr>
        <w:jc w:val="both"/>
        <w:rPr>
          <w:rFonts w:ascii="Times New Roman" w:hAnsi="Times New Roman" w:cs="Times New Roman"/>
          <w:iCs/>
          <w:sz w:val="24"/>
          <w:szCs w:val="24"/>
        </w:rPr>
      </w:pPr>
      <w:r w:rsidRPr="00CA23B1">
        <w:rPr>
          <w:rFonts w:ascii="Times New Roman" w:hAnsi="Times New Roman" w:cs="Times New Roman"/>
          <w:iCs/>
          <w:sz w:val="24"/>
          <w:szCs w:val="24"/>
        </w:rPr>
        <w:t xml:space="preserve">Sürecin planlanması aşamasında; paydaş görüşleri çerçevesinde, anketin amacı ve hedefleri belirlenerek </w:t>
      </w:r>
      <w:r>
        <w:rPr>
          <w:rFonts w:ascii="Times New Roman" w:hAnsi="Times New Roman" w:cs="Times New Roman"/>
          <w:iCs/>
          <w:sz w:val="24"/>
          <w:szCs w:val="24"/>
        </w:rPr>
        <w:t>idari</w:t>
      </w:r>
      <w:r w:rsidRPr="00CA23B1">
        <w:rPr>
          <w:rFonts w:ascii="Times New Roman" w:hAnsi="Times New Roman" w:cs="Times New Roman"/>
          <w:iCs/>
          <w:sz w:val="24"/>
          <w:szCs w:val="24"/>
        </w:rPr>
        <w:t xml:space="preserve"> personel memnuniyetinin hangi yönleriyle ölçüleceği tasarlanmış ve anketin uygulanması için gerekli zaman çizelgesi oluşturulmuştur. </w:t>
      </w:r>
    </w:p>
    <w:p w14:paraId="529DB69F" w14:textId="10970CAC" w:rsidR="00CA23B1" w:rsidRPr="00CA23B1" w:rsidRDefault="00CA23B1" w:rsidP="00CA23B1">
      <w:pPr>
        <w:jc w:val="both"/>
        <w:rPr>
          <w:rFonts w:ascii="Times New Roman" w:hAnsi="Times New Roman" w:cs="Times New Roman"/>
          <w:iCs/>
          <w:sz w:val="24"/>
          <w:szCs w:val="24"/>
        </w:rPr>
      </w:pPr>
      <w:r w:rsidRPr="00CA23B1">
        <w:rPr>
          <w:rFonts w:ascii="Times New Roman" w:hAnsi="Times New Roman" w:cs="Times New Roman"/>
          <w:iCs/>
          <w:sz w:val="24"/>
          <w:szCs w:val="24"/>
        </w:rPr>
        <w:t xml:space="preserve">Anket formunun geliştirilmesi aşamasında; </w:t>
      </w:r>
      <w:r>
        <w:rPr>
          <w:rFonts w:ascii="Times New Roman" w:hAnsi="Times New Roman" w:cs="Times New Roman"/>
          <w:iCs/>
          <w:sz w:val="24"/>
          <w:szCs w:val="24"/>
        </w:rPr>
        <w:t>idari</w:t>
      </w:r>
      <w:r w:rsidRPr="00CA23B1">
        <w:rPr>
          <w:rFonts w:ascii="Times New Roman" w:hAnsi="Times New Roman" w:cs="Times New Roman"/>
          <w:iCs/>
          <w:sz w:val="24"/>
          <w:szCs w:val="24"/>
        </w:rPr>
        <w:t xml:space="preserve"> personel memnuniyetini ölçmek için kullanılacak sorular açık, anlaşılır ve amaca uygun biçimde hazırlanmış ve maksimum cevaplanma sayısına ulaşılabilmesi için anket uygulanma şekline (çevrimiçi) karar verilmiştir.</w:t>
      </w:r>
    </w:p>
    <w:p w14:paraId="0773E202" w14:textId="4BB8AC49" w:rsidR="00CA23B1" w:rsidRPr="00CA23B1" w:rsidRDefault="00CA23B1" w:rsidP="00CA23B1">
      <w:pPr>
        <w:jc w:val="both"/>
        <w:rPr>
          <w:rFonts w:ascii="Times New Roman" w:hAnsi="Times New Roman" w:cs="Times New Roman"/>
          <w:iCs/>
          <w:sz w:val="24"/>
          <w:szCs w:val="24"/>
        </w:rPr>
      </w:pPr>
      <w:r w:rsidRPr="00CA23B1">
        <w:rPr>
          <w:rFonts w:ascii="Times New Roman" w:hAnsi="Times New Roman" w:cs="Times New Roman"/>
          <w:iCs/>
          <w:sz w:val="24"/>
          <w:szCs w:val="24"/>
        </w:rPr>
        <w:t xml:space="preserve">Veri toplanması aşamasında; anketlerin cevaplanma oranını artırmak amacıyla akademik ve idari tüm birimlerden hem resmi yazıyla hem de müteakip zamanlarda yapılan yüz yüze görüşmelerle </w:t>
      </w:r>
      <w:r>
        <w:rPr>
          <w:rFonts w:ascii="Times New Roman" w:hAnsi="Times New Roman" w:cs="Times New Roman"/>
          <w:iCs/>
          <w:sz w:val="24"/>
          <w:szCs w:val="24"/>
        </w:rPr>
        <w:t>idari</w:t>
      </w:r>
      <w:r w:rsidRPr="00CA23B1">
        <w:rPr>
          <w:rFonts w:ascii="Times New Roman" w:hAnsi="Times New Roman" w:cs="Times New Roman"/>
          <w:iCs/>
          <w:sz w:val="24"/>
          <w:szCs w:val="24"/>
        </w:rPr>
        <w:t xml:space="preserve"> personelin ankete katılımının teşvik edilmesi için çalışma yapılması istenmiştir.</w:t>
      </w:r>
    </w:p>
    <w:p w14:paraId="03B21DF4" w14:textId="14CE9165" w:rsidR="00CA23B1" w:rsidRPr="00CA23B1" w:rsidRDefault="00CA23B1" w:rsidP="00CA23B1">
      <w:pPr>
        <w:jc w:val="both"/>
        <w:rPr>
          <w:rFonts w:ascii="Times New Roman" w:hAnsi="Times New Roman" w:cs="Times New Roman"/>
          <w:iCs/>
          <w:sz w:val="24"/>
          <w:szCs w:val="24"/>
        </w:rPr>
      </w:pPr>
      <w:r w:rsidRPr="00CA23B1">
        <w:rPr>
          <w:rFonts w:ascii="Times New Roman" w:hAnsi="Times New Roman" w:cs="Times New Roman"/>
          <w:iCs/>
          <w:sz w:val="24"/>
          <w:szCs w:val="24"/>
        </w:rPr>
        <w:t xml:space="preserve">Son aşama olan analiz ve raporlanma aşamasında ise istatistiksel yöntemler kullanılarak </w:t>
      </w:r>
      <w:r>
        <w:rPr>
          <w:rFonts w:ascii="Times New Roman" w:hAnsi="Times New Roman" w:cs="Times New Roman"/>
          <w:iCs/>
          <w:sz w:val="24"/>
          <w:szCs w:val="24"/>
        </w:rPr>
        <w:t>idari</w:t>
      </w:r>
      <w:r w:rsidRPr="00CA23B1">
        <w:rPr>
          <w:rFonts w:ascii="Times New Roman" w:hAnsi="Times New Roman" w:cs="Times New Roman"/>
          <w:iCs/>
          <w:sz w:val="24"/>
          <w:szCs w:val="24"/>
        </w:rPr>
        <w:t xml:space="preserve"> personel memnuniyetine ilişkin veriler analiz edilmiştir. Yapılan analiz hem iç hem de dış paydaşlar ile paylaşılmak üzere rapor haline getirilmiş ve memnuniyet oranlarına ilişkin tablo ve grafikler rapora işlenmiştir.</w:t>
      </w:r>
    </w:p>
    <w:p w14:paraId="6333C818" w14:textId="43E6F1D7" w:rsidR="00CA23B1" w:rsidRPr="00CA23B1" w:rsidRDefault="00CA23B1" w:rsidP="00CA23B1">
      <w:pPr>
        <w:jc w:val="both"/>
        <w:rPr>
          <w:rFonts w:ascii="Times New Roman" w:hAnsi="Times New Roman" w:cs="Times New Roman"/>
          <w:iCs/>
          <w:sz w:val="24"/>
          <w:szCs w:val="24"/>
        </w:rPr>
      </w:pPr>
      <w:r w:rsidRPr="00CA23B1">
        <w:rPr>
          <w:rFonts w:ascii="Times New Roman" w:hAnsi="Times New Roman" w:cs="Times New Roman"/>
          <w:iCs/>
          <w:sz w:val="24"/>
          <w:szCs w:val="24"/>
        </w:rPr>
        <w:t>Memnuniyet anketleri Üniversitemiz Bütünleşik Kalite Yönetim Sistemi (KYS) Anket Modülü üzerinden 28.05.2024–14.06.2024 tarihleri arasında uygulanmıştır. Anketler Üniversitemiz ana sayfasında, sosyal medya hesaplarında, ÜBYS ana sayfada hatırlatıcı mesaj olarak yer almış ve karekod olarak gruplarda paylaşılmıştır. Süreçle ilgili öğrenciler ve birimler Whats</w:t>
      </w:r>
      <w:r w:rsidR="0080642D">
        <w:rPr>
          <w:rFonts w:ascii="Times New Roman" w:hAnsi="Times New Roman" w:cs="Times New Roman"/>
          <w:iCs/>
          <w:sz w:val="24"/>
          <w:szCs w:val="24"/>
        </w:rPr>
        <w:t>a</w:t>
      </w:r>
      <w:r w:rsidRPr="00CA23B1">
        <w:rPr>
          <w:rFonts w:ascii="Times New Roman" w:hAnsi="Times New Roman" w:cs="Times New Roman"/>
          <w:iCs/>
          <w:sz w:val="24"/>
          <w:szCs w:val="24"/>
        </w:rPr>
        <w:t xml:space="preserve">pp aracılığıyla bilgilendirilmiştir. </w:t>
      </w:r>
    </w:p>
    <w:p w14:paraId="1D560D1B" w14:textId="6F5DA045" w:rsidR="00CA23B1" w:rsidRDefault="00CA23B1" w:rsidP="00CA23B1">
      <w:pPr>
        <w:jc w:val="both"/>
        <w:rPr>
          <w:rFonts w:ascii="Times New Roman" w:hAnsi="Times New Roman" w:cs="Times New Roman"/>
          <w:iCs/>
          <w:sz w:val="24"/>
          <w:szCs w:val="24"/>
        </w:rPr>
      </w:pPr>
      <w:r w:rsidRPr="00CA23B1">
        <w:rPr>
          <w:rFonts w:ascii="Times New Roman" w:hAnsi="Times New Roman" w:cs="Times New Roman"/>
          <w:iCs/>
          <w:sz w:val="24"/>
          <w:szCs w:val="24"/>
        </w:rPr>
        <w:t xml:space="preserve">Anketler Kalite Koordinatörlüğü tarafından raporlanmıştır. Ankette 5’li Likert kullanılmıştır. “Kesinlikle katılıyorum” seçeneğine 5 puan, “Katılıyorum” seçeneğine 4 puan, “Kararsızım” seçeneğine 3 puan, “Katılmıyorum” seçeneğine 2 puan, “Kesinlikle katılmıyorum” seçeneğine ise 1 puan verilmiştir. Katılımcılar, hakkında fikir yürütmedikleri soruları boş bırakmışlardır. Boş bırakılan sorular ortalamaya dahil edilmemiştir. Cevaplar birim bazlı veya soru bazlı görülecek şekilde KYS’ye tanımlanmıştır. </w:t>
      </w:r>
    </w:p>
    <w:p w14:paraId="54501B2A" w14:textId="38F9CEC5" w:rsidR="00CA23B1" w:rsidRPr="006D54E1" w:rsidRDefault="00CA23B1" w:rsidP="00CA23B1">
      <w:pPr>
        <w:jc w:val="both"/>
        <w:rPr>
          <w:rFonts w:ascii="Times New Roman" w:hAnsi="Times New Roman" w:cs="Times New Roman"/>
          <w:iCs/>
          <w:sz w:val="24"/>
          <w:szCs w:val="24"/>
        </w:rPr>
      </w:pPr>
      <w:r w:rsidRPr="006D54E1">
        <w:rPr>
          <w:rFonts w:ascii="Times New Roman" w:hAnsi="Times New Roman" w:cs="Times New Roman"/>
          <w:iCs/>
          <w:sz w:val="24"/>
          <w:szCs w:val="24"/>
        </w:rPr>
        <w:t xml:space="preserve">Ankete </w:t>
      </w:r>
      <w:r>
        <w:rPr>
          <w:rFonts w:ascii="Times New Roman" w:hAnsi="Times New Roman" w:cs="Times New Roman"/>
          <w:iCs/>
          <w:sz w:val="24"/>
          <w:szCs w:val="24"/>
        </w:rPr>
        <w:t>456</w:t>
      </w:r>
      <w:r w:rsidRPr="006D54E1">
        <w:rPr>
          <w:rFonts w:ascii="Times New Roman" w:hAnsi="Times New Roman" w:cs="Times New Roman"/>
          <w:iCs/>
          <w:sz w:val="24"/>
          <w:szCs w:val="24"/>
        </w:rPr>
        <w:t xml:space="preserve"> </w:t>
      </w:r>
      <w:r>
        <w:rPr>
          <w:rFonts w:ascii="Times New Roman" w:hAnsi="Times New Roman" w:cs="Times New Roman"/>
          <w:iCs/>
          <w:sz w:val="24"/>
          <w:szCs w:val="24"/>
        </w:rPr>
        <w:t>idari personel</w:t>
      </w:r>
      <w:r w:rsidRPr="006D54E1">
        <w:rPr>
          <w:rFonts w:ascii="Times New Roman" w:hAnsi="Times New Roman" w:cs="Times New Roman"/>
          <w:iCs/>
          <w:sz w:val="24"/>
          <w:szCs w:val="24"/>
        </w:rPr>
        <w:t xml:space="preserve"> katılım sağlamıştır. Ankete katılım sağlayan </w:t>
      </w:r>
      <w:r>
        <w:rPr>
          <w:rFonts w:ascii="Times New Roman" w:hAnsi="Times New Roman" w:cs="Times New Roman"/>
          <w:iCs/>
          <w:sz w:val="24"/>
          <w:szCs w:val="24"/>
        </w:rPr>
        <w:t>idari personel</w:t>
      </w:r>
      <w:r w:rsidRPr="006D54E1">
        <w:rPr>
          <w:rFonts w:ascii="Times New Roman" w:hAnsi="Times New Roman" w:cs="Times New Roman"/>
          <w:iCs/>
          <w:sz w:val="24"/>
          <w:szCs w:val="24"/>
        </w:rPr>
        <w:t xml:space="preserve"> sayısı toplam </w:t>
      </w:r>
      <w:r>
        <w:rPr>
          <w:rFonts w:ascii="Times New Roman" w:hAnsi="Times New Roman" w:cs="Times New Roman"/>
          <w:iCs/>
          <w:sz w:val="24"/>
          <w:szCs w:val="24"/>
        </w:rPr>
        <w:t>idari personel sayısının 1/3’üdür</w:t>
      </w:r>
      <w:r w:rsidRPr="006D54E1">
        <w:rPr>
          <w:rFonts w:ascii="Times New Roman" w:hAnsi="Times New Roman" w:cs="Times New Roman"/>
          <w:iCs/>
          <w:sz w:val="24"/>
          <w:szCs w:val="24"/>
        </w:rPr>
        <w:t>. 2024 yılı ankete katılım sayısı bir önceki yıla göre yaklaşık 2 kat artış göstermiştir.</w:t>
      </w:r>
    </w:p>
    <w:p w14:paraId="202EF9CB" w14:textId="3FEF78BD" w:rsidR="00CA23B1" w:rsidRPr="006D54E1" w:rsidRDefault="00CA23B1" w:rsidP="00CA23B1">
      <w:pPr>
        <w:jc w:val="both"/>
        <w:rPr>
          <w:rFonts w:ascii="Times New Roman" w:hAnsi="Times New Roman" w:cs="Times New Roman"/>
          <w:iCs/>
          <w:sz w:val="24"/>
          <w:szCs w:val="24"/>
        </w:rPr>
      </w:pPr>
      <w:r w:rsidRPr="006D54E1">
        <w:rPr>
          <w:rFonts w:ascii="Times New Roman" w:hAnsi="Times New Roman" w:cs="Times New Roman"/>
          <w:iCs/>
          <w:sz w:val="24"/>
          <w:szCs w:val="24"/>
        </w:rPr>
        <w:t>Anket “Destek Hizmetleri”, “Yönetişim”</w:t>
      </w:r>
      <w:r>
        <w:rPr>
          <w:rFonts w:ascii="Times New Roman" w:hAnsi="Times New Roman" w:cs="Times New Roman"/>
          <w:iCs/>
          <w:sz w:val="24"/>
          <w:szCs w:val="24"/>
        </w:rPr>
        <w:t xml:space="preserve"> ve </w:t>
      </w:r>
      <w:r w:rsidRPr="006D54E1">
        <w:rPr>
          <w:rFonts w:ascii="Times New Roman" w:hAnsi="Times New Roman" w:cs="Times New Roman"/>
          <w:iCs/>
          <w:sz w:val="24"/>
          <w:szCs w:val="24"/>
        </w:rPr>
        <w:t xml:space="preserve">“Kurumsal Aidiyet” durumunu belirleyen </w:t>
      </w:r>
      <w:r>
        <w:rPr>
          <w:rFonts w:ascii="Times New Roman" w:hAnsi="Times New Roman" w:cs="Times New Roman"/>
          <w:iCs/>
          <w:sz w:val="24"/>
          <w:szCs w:val="24"/>
        </w:rPr>
        <w:t>üç</w:t>
      </w:r>
      <w:r w:rsidRPr="006D54E1">
        <w:rPr>
          <w:rFonts w:ascii="Times New Roman" w:hAnsi="Times New Roman" w:cs="Times New Roman"/>
          <w:iCs/>
          <w:sz w:val="24"/>
          <w:szCs w:val="24"/>
        </w:rPr>
        <w:t xml:space="preserve"> boyuttan ve toplam </w:t>
      </w:r>
      <w:r>
        <w:rPr>
          <w:rFonts w:ascii="Times New Roman" w:hAnsi="Times New Roman" w:cs="Times New Roman"/>
          <w:iCs/>
          <w:sz w:val="24"/>
          <w:szCs w:val="24"/>
        </w:rPr>
        <w:t>27</w:t>
      </w:r>
      <w:r w:rsidRPr="006D54E1">
        <w:rPr>
          <w:rFonts w:ascii="Times New Roman" w:hAnsi="Times New Roman" w:cs="Times New Roman"/>
          <w:iCs/>
          <w:sz w:val="24"/>
          <w:szCs w:val="24"/>
        </w:rPr>
        <w:t xml:space="preserve"> sorudan oluşmaktadır. Anketten bir önceki geri bildirimler doğrultusunda “kreş hizmetlerinden memnunum” sorusu çıkarılmıştır. Ankette ayrıca </w:t>
      </w:r>
      <w:r>
        <w:rPr>
          <w:rFonts w:ascii="Times New Roman" w:hAnsi="Times New Roman" w:cs="Times New Roman"/>
          <w:iCs/>
          <w:sz w:val="24"/>
          <w:szCs w:val="24"/>
        </w:rPr>
        <w:t>idari</w:t>
      </w:r>
      <w:r w:rsidRPr="006D54E1">
        <w:rPr>
          <w:rFonts w:ascii="Times New Roman" w:hAnsi="Times New Roman" w:cs="Times New Roman"/>
          <w:iCs/>
          <w:sz w:val="24"/>
          <w:szCs w:val="24"/>
        </w:rPr>
        <w:t xml:space="preserve"> personelin genel görüş yazabileceği alan da bulunmaktadır. </w:t>
      </w:r>
    </w:p>
    <w:p w14:paraId="6A99D292" w14:textId="2FECD036" w:rsidR="00C07C79" w:rsidRPr="00A36D51" w:rsidRDefault="00BA2A05" w:rsidP="00C07C79">
      <w:pPr>
        <w:jc w:val="both"/>
        <w:rPr>
          <w:rFonts w:ascii="Times New Roman" w:hAnsi="Times New Roman" w:cs="Times New Roman"/>
          <w:iCs/>
          <w:sz w:val="24"/>
          <w:szCs w:val="24"/>
        </w:rPr>
      </w:pPr>
      <w:r w:rsidRPr="005420D6">
        <w:rPr>
          <w:rFonts w:ascii="Times New Roman" w:hAnsi="Times New Roman" w:cs="Times New Roman"/>
          <w:iCs/>
          <w:sz w:val="24"/>
          <w:szCs w:val="24"/>
        </w:rPr>
        <w:t xml:space="preserve">Anketin tüm soru başlıklarını </w:t>
      </w:r>
      <w:r w:rsidRPr="00CA23B1">
        <w:rPr>
          <w:rFonts w:ascii="Times New Roman" w:hAnsi="Times New Roman" w:cs="Times New Roman"/>
          <w:iCs/>
          <w:sz w:val="24"/>
          <w:szCs w:val="24"/>
        </w:rPr>
        <w:t>içeren excel formatında</w:t>
      </w:r>
      <w:r w:rsidRPr="00CA23B1">
        <w:rPr>
          <w:rFonts w:ascii="Times New Roman" w:hAnsi="Times New Roman" w:cs="Times New Roman"/>
          <w:sz w:val="24"/>
          <w:szCs w:val="24"/>
        </w:rPr>
        <w:t xml:space="preserve"> ortalamanın altında kalan sorular kırmızı, ortalamanın üzerinde yer alanlar yeşil olarak belirlenmiştir. </w:t>
      </w:r>
      <w:r w:rsidR="00C07C79" w:rsidRPr="00CA23B1">
        <w:rPr>
          <w:rFonts w:ascii="Times New Roman" w:hAnsi="Times New Roman" w:cs="Times New Roman"/>
          <w:sz w:val="24"/>
          <w:szCs w:val="24"/>
        </w:rPr>
        <w:t>Açık-uçlu soruya verilen yanıtlar ilgili birimlerle paylaşılmakla birlikte, Üniversite Yönetimi ile toplantı yapılarak</w:t>
      </w:r>
      <w:r w:rsidR="00907C8D" w:rsidRPr="00CA23B1">
        <w:rPr>
          <w:rFonts w:ascii="Times New Roman" w:hAnsi="Times New Roman" w:cs="Times New Roman"/>
          <w:sz w:val="24"/>
          <w:szCs w:val="24"/>
        </w:rPr>
        <w:t xml:space="preserve"> </w:t>
      </w:r>
      <w:r w:rsidR="00C07C79" w:rsidRPr="00CA23B1">
        <w:rPr>
          <w:rFonts w:ascii="Times New Roman" w:hAnsi="Times New Roman" w:cs="Times New Roman"/>
          <w:sz w:val="24"/>
          <w:szCs w:val="24"/>
        </w:rPr>
        <w:t>görüşülmüştür.</w:t>
      </w:r>
      <w:r w:rsidR="00C07C79" w:rsidRPr="00431D38">
        <w:rPr>
          <w:rFonts w:ascii="Times New Roman" w:hAnsi="Times New Roman" w:cs="Times New Roman"/>
          <w:sz w:val="24"/>
          <w:szCs w:val="24"/>
        </w:rPr>
        <w:t xml:space="preserve"> </w:t>
      </w:r>
    </w:p>
    <w:p w14:paraId="7C0D7BE8" w14:textId="176940EE" w:rsidR="004A58EC" w:rsidRDefault="00CA23B1" w:rsidP="00CA23B1">
      <w:pPr>
        <w:jc w:val="both"/>
        <w:rPr>
          <w:rFonts w:ascii="Times New Roman" w:hAnsi="Times New Roman" w:cs="Times New Roman"/>
          <w:iCs/>
          <w:sz w:val="24"/>
          <w:szCs w:val="24"/>
        </w:rPr>
      </w:pPr>
      <w:r>
        <w:rPr>
          <w:rFonts w:ascii="Times New Roman" w:hAnsi="Times New Roman" w:cs="Times New Roman"/>
          <w:iCs/>
          <w:sz w:val="24"/>
          <w:szCs w:val="24"/>
        </w:rPr>
        <w:lastRenderedPageBreak/>
        <w:t>İdari</w:t>
      </w:r>
      <w:r w:rsidRPr="006D54E1">
        <w:rPr>
          <w:rFonts w:ascii="Times New Roman" w:hAnsi="Times New Roman" w:cs="Times New Roman"/>
          <w:iCs/>
          <w:sz w:val="24"/>
          <w:szCs w:val="24"/>
        </w:rPr>
        <w:t xml:space="preserve"> personel memnuniyet anketi sonuçlarına göre, </w:t>
      </w:r>
      <w:r>
        <w:rPr>
          <w:rFonts w:ascii="Times New Roman" w:hAnsi="Times New Roman" w:cs="Times New Roman"/>
          <w:iCs/>
          <w:sz w:val="24"/>
          <w:szCs w:val="24"/>
        </w:rPr>
        <w:t>idari personelin</w:t>
      </w:r>
      <w:r w:rsidRPr="006D54E1">
        <w:rPr>
          <w:rFonts w:ascii="Times New Roman" w:hAnsi="Times New Roman" w:cs="Times New Roman"/>
          <w:iCs/>
          <w:sz w:val="24"/>
          <w:szCs w:val="24"/>
        </w:rPr>
        <w:t xml:space="preserve"> verdikleri puanların genel ortalaması 100 üzerinden 6</w:t>
      </w:r>
      <w:r>
        <w:rPr>
          <w:rFonts w:ascii="Times New Roman" w:hAnsi="Times New Roman" w:cs="Times New Roman"/>
          <w:iCs/>
          <w:sz w:val="24"/>
          <w:szCs w:val="24"/>
        </w:rPr>
        <w:t>9</w:t>
      </w:r>
      <w:r w:rsidRPr="006D54E1">
        <w:rPr>
          <w:rFonts w:ascii="Times New Roman" w:hAnsi="Times New Roman" w:cs="Times New Roman"/>
          <w:iCs/>
          <w:sz w:val="24"/>
          <w:szCs w:val="24"/>
        </w:rPr>
        <w:t xml:space="preserve"> olarak gerçekleşmiş</w:t>
      </w:r>
      <w:r>
        <w:rPr>
          <w:rFonts w:ascii="Times New Roman" w:hAnsi="Times New Roman" w:cs="Times New Roman"/>
          <w:iCs/>
          <w:sz w:val="24"/>
          <w:szCs w:val="24"/>
        </w:rPr>
        <w:t>tir</w:t>
      </w:r>
      <w:r w:rsidRPr="006D54E1">
        <w:rPr>
          <w:rFonts w:ascii="Times New Roman" w:hAnsi="Times New Roman" w:cs="Times New Roman"/>
          <w:iCs/>
          <w:sz w:val="24"/>
          <w:szCs w:val="24"/>
        </w:rPr>
        <w:t xml:space="preserve">. </w:t>
      </w:r>
    </w:p>
    <w:p w14:paraId="00374912" w14:textId="3408A7A2" w:rsidR="00CA23B1" w:rsidRPr="006D54E1" w:rsidRDefault="00CA23B1" w:rsidP="00CA23B1">
      <w:pPr>
        <w:jc w:val="both"/>
        <w:rPr>
          <w:rFonts w:ascii="Times New Roman" w:hAnsi="Times New Roman" w:cs="Times New Roman"/>
          <w:sz w:val="24"/>
          <w:szCs w:val="24"/>
        </w:rPr>
      </w:pPr>
      <w:r w:rsidRPr="006D54E1">
        <w:rPr>
          <w:rFonts w:ascii="Times New Roman" w:hAnsi="Times New Roman" w:cs="Times New Roman"/>
          <w:iCs/>
          <w:sz w:val="24"/>
          <w:szCs w:val="24"/>
        </w:rPr>
        <w:t xml:space="preserve">Memnuniyet anketi sonuçlarına göre “Destek Hizmetleri” </w:t>
      </w:r>
      <w:r w:rsidRPr="00A36D51">
        <w:rPr>
          <w:rFonts w:ascii="Times New Roman" w:hAnsi="Times New Roman" w:cs="Times New Roman"/>
          <w:iCs/>
          <w:sz w:val="24"/>
          <w:szCs w:val="24"/>
        </w:rPr>
        <w:t>%</w:t>
      </w:r>
      <w:r>
        <w:rPr>
          <w:rFonts w:ascii="Times New Roman" w:hAnsi="Times New Roman" w:cs="Times New Roman"/>
          <w:iCs/>
          <w:sz w:val="24"/>
          <w:szCs w:val="24"/>
        </w:rPr>
        <w:t>69,71</w:t>
      </w:r>
      <w:r w:rsidRPr="006D54E1">
        <w:rPr>
          <w:rFonts w:ascii="Times New Roman" w:hAnsi="Times New Roman" w:cs="Times New Roman"/>
          <w:iCs/>
          <w:sz w:val="24"/>
          <w:szCs w:val="24"/>
        </w:rPr>
        <w:t xml:space="preserve">, “Yönetişim” </w:t>
      </w:r>
      <w:r w:rsidRPr="00A36D51">
        <w:rPr>
          <w:rFonts w:ascii="Times New Roman" w:hAnsi="Times New Roman" w:cs="Times New Roman"/>
          <w:iCs/>
          <w:sz w:val="24"/>
          <w:szCs w:val="24"/>
        </w:rPr>
        <w:t>%6</w:t>
      </w:r>
      <w:r>
        <w:rPr>
          <w:rFonts w:ascii="Times New Roman" w:hAnsi="Times New Roman" w:cs="Times New Roman"/>
          <w:iCs/>
          <w:sz w:val="24"/>
          <w:szCs w:val="24"/>
        </w:rPr>
        <w:t>7,05</w:t>
      </w:r>
      <w:r w:rsidRPr="006D54E1">
        <w:rPr>
          <w:rFonts w:ascii="Times New Roman" w:hAnsi="Times New Roman" w:cs="Times New Roman"/>
          <w:iCs/>
          <w:sz w:val="24"/>
          <w:szCs w:val="24"/>
        </w:rPr>
        <w:t xml:space="preserve"> </w:t>
      </w:r>
      <w:r>
        <w:rPr>
          <w:rFonts w:ascii="Times New Roman" w:hAnsi="Times New Roman" w:cs="Times New Roman"/>
          <w:iCs/>
          <w:sz w:val="24"/>
          <w:szCs w:val="24"/>
        </w:rPr>
        <w:t>ve</w:t>
      </w:r>
      <w:r w:rsidRPr="006D54E1">
        <w:rPr>
          <w:rFonts w:ascii="Times New Roman" w:hAnsi="Times New Roman" w:cs="Times New Roman"/>
          <w:iCs/>
          <w:sz w:val="24"/>
          <w:szCs w:val="24"/>
        </w:rPr>
        <w:t xml:space="preserve"> “Kurumsal Aidiyet” </w:t>
      </w:r>
      <w:r w:rsidRPr="00A36D51">
        <w:rPr>
          <w:rFonts w:ascii="Times New Roman" w:hAnsi="Times New Roman" w:cs="Times New Roman"/>
          <w:iCs/>
          <w:sz w:val="24"/>
          <w:szCs w:val="24"/>
        </w:rPr>
        <w:t>%</w:t>
      </w:r>
      <w:r>
        <w:rPr>
          <w:rFonts w:ascii="Times New Roman" w:hAnsi="Times New Roman" w:cs="Times New Roman"/>
          <w:iCs/>
          <w:sz w:val="24"/>
          <w:szCs w:val="24"/>
        </w:rPr>
        <w:t xml:space="preserve">72,77 </w:t>
      </w:r>
      <w:r w:rsidRPr="006D54E1">
        <w:rPr>
          <w:rFonts w:ascii="Times New Roman" w:hAnsi="Times New Roman" w:cs="Times New Roman"/>
          <w:iCs/>
          <w:sz w:val="24"/>
          <w:szCs w:val="24"/>
        </w:rPr>
        <w:t>olarak gerçekleşmiştir. Genel ortalama %6</w:t>
      </w:r>
      <w:r>
        <w:rPr>
          <w:rFonts w:ascii="Times New Roman" w:hAnsi="Times New Roman" w:cs="Times New Roman"/>
          <w:iCs/>
          <w:sz w:val="24"/>
          <w:szCs w:val="24"/>
        </w:rPr>
        <w:t>9</w:t>
      </w:r>
      <w:r w:rsidRPr="006D54E1">
        <w:rPr>
          <w:rFonts w:ascii="Times New Roman" w:hAnsi="Times New Roman" w:cs="Times New Roman"/>
          <w:iCs/>
          <w:sz w:val="24"/>
          <w:szCs w:val="24"/>
        </w:rPr>
        <w:t xml:space="preserve"> olarak kabul edildiğinde </w:t>
      </w:r>
      <w:r w:rsidRPr="00A36D51">
        <w:rPr>
          <w:rFonts w:ascii="Times New Roman" w:hAnsi="Times New Roman" w:cs="Times New Roman"/>
          <w:iCs/>
          <w:sz w:val="24"/>
          <w:szCs w:val="24"/>
        </w:rPr>
        <w:t>“Yönetişim” boyutu ortalamanın altında kalmak</w:t>
      </w:r>
      <w:r>
        <w:rPr>
          <w:rFonts w:ascii="Times New Roman" w:hAnsi="Times New Roman" w:cs="Times New Roman"/>
          <w:iCs/>
          <w:sz w:val="24"/>
          <w:szCs w:val="24"/>
        </w:rPr>
        <w:t>ta</w:t>
      </w:r>
      <w:r w:rsidRPr="00A36D51">
        <w:rPr>
          <w:rFonts w:ascii="Times New Roman" w:hAnsi="Times New Roman" w:cs="Times New Roman"/>
          <w:iCs/>
          <w:sz w:val="24"/>
          <w:szCs w:val="24"/>
        </w:rPr>
        <w:t>, “</w:t>
      </w:r>
      <w:r>
        <w:rPr>
          <w:rFonts w:ascii="Times New Roman" w:hAnsi="Times New Roman" w:cs="Times New Roman"/>
          <w:iCs/>
          <w:sz w:val="24"/>
          <w:szCs w:val="24"/>
        </w:rPr>
        <w:t>Destek Hizmetleri”</w:t>
      </w:r>
      <w:r w:rsidRPr="00A36D51">
        <w:rPr>
          <w:rFonts w:ascii="Times New Roman" w:hAnsi="Times New Roman" w:cs="Times New Roman"/>
          <w:iCs/>
          <w:sz w:val="24"/>
          <w:szCs w:val="24"/>
        </w:rPr>
        <w:t xml:space="preserve"> ve </w:t>
      </w:r>
      <w:r>
        <w:rPr>
          <w:rFonts w:ascii="Times New Roman" w:hAnsi="Times New Roman" w:cs="Times New Roman"/>
          <w:iCs/>
          <w:sz w:val="24"/>
          <w:szCs w:val="24"/>
        </w:rPr>
        <w:t>“</w:t>
      </w:r>
      <w:r w:rsidRPr="00A36D51">
        <w:rPr>
          <w:rFonts w:ascii="Times New Roman" w:hAnsi="Times New Roman" w:cs="Times New Roman"/>
          <w:iCs/>
          <w:sz w:val="24"/>
          <w:szCs w:val="24"/>
        </w:rPr>
        <w:t>Kurumsal Aidiyet” ortalamanın üzerinde yer alm</w:t>
      </w:r>
      <w:r>
        <w:rPr>
          <w:rFonts w:ascii="Times New Roman" w:hAnsi="Times New Roman" w:cs="Times New Roman"/>
          <w:iCs/>
          <w:sz w:val="24"/>
          <w:szCs w:val="24"/>
        </w:rPr>
        <w:t>aktadır</w:t>
      </w:r>
      <w:r w:rsidRPr="00A36D51">
        <w:rPr>
          <w:rFonts w:ascii="Times New Roman" w:hAnsi="Times New Roman" w:cs="Times New Roman"/>
          <w:iCs/>
          <w:sz w:val="24"/>
          <w:szCs w:val="24"/>
        </w:rPr>
        <w:t>.</w:t>
      </w:r>
    </w:p>
    <w:p w14:paraId="33ED373D" w14:textId="54D348A4" w:rsidR="004A58EC" w:rsidRDefault="004A58EC" w:rsidP="00907C8D">
      <w:pPr>
        <w:jc w:val="both"/>
        <w:rPr>
          <w:rFonts w:ascii="Times New Roman" w:eastAsia="Times New Roman" w:hAnsi="Times New Roman" w:cs="Times New Roman"/>
          <w:color w:val="000000"/>
          <w:kern w:val="0"/>
          <w:sz w:val="24"/>
          <w:szCs w:val="24"/>
          <w:lang w:eastAsia="tr-TR"/>
          <w14:ligatures w14:val="none"/>
        </w:rPr>
      </w:pPr>
      <w:r w:rsidRPr="00A36D51">
        <w:rPr>
          <w:rFonts w:ascii="Times New Roman" w:eastAsia="Times New Roman" w:hAnsi="Times New Roman" w:cs="Times New Roman"/>
          <w:color w:val="000000"/>
          <w:kern w:val="0"/>
          <w:sz w:val="24"/>
          <w:szCs w:val="24"/>
          <w:lang w:eastAsia="tr-TR"/>
          <w14:ligatures w14:val="none"/>
        </w:rPr>
        <w:t>“</w:t>
      </w:r>
      <w:r w:rsidR="00BA2A05" w:rsidRPr="00BA2A05">
        <w:rPr>
          <w:rFonts w:ascii="Times New Roman" w:eastAsia="Times New Roman" w:hAnsi="Times New Roman" w:cs="Times New Roman"/>
          <w:color w:val="000000"/>
          <w:kern w:val="0"/>
          <w:sz w:val="24"/>
          <w:szCs w:val="24"/>
          <w:lang w:eastAsia="tr-TR"/>
          <w14:ligatures w14:val="none"/>
        </w:rPr>
        <w:t>Gerekli olduğu durum ve zamanlarda birim yöneticilerime kolayca ulaşırım</w:t>
      </w:r>
      <w:r w:rsidRPr="00A36D51">
        <w:rPr>
          <w:rFonts w:ascii="Times New Roman" w:eastAsia="Times New Roman" w:hAnsi="Times New Roman" w:cs="Times New Roman"/>
          <w:color w:val="000000"/>
          <w:kern w:val="0"/>
          <w:sz w:val="24"/>
          <w:szCs w:val="24"/>
          <w:lang w:eastAsia="tr-TR"/>
          <w14:ligatures w14:val="none"/>
        </w:rPr>
        <w:t>” sorusu %</w:t>
      </w:r>
      <w:r w:rsidR="004B4A04">
        <w:rPr>
          <w:rFonts w:ascii="Times New Roman" w:eastAsia="Times New Roman" w:hAnsi="Times New Roman" w:cs="Times New Roman"/>
          <w:color w:val="000000"/>
          <w:kern w:val="0"/>
          <w:sz w:val="24"/>
          <w:szCs w:val="24"/>
          <w:lang w:eastAsia="tr-TR"/>
          <w14:ligatures w14:val="none"/>
        </w:rPr>
        <w:t>83,2</w:t>
      </w:r>
      <w:r w:rsidRPr="00A36D51">
        <w:rPr>
          <w:rFonts w:ascii="Times New Roman" w:eastAsia="Times New Roman" w:hAnsi="Times New Roman" w:cs="Times New Roman"/>
          <w:color w:val="000000"/>
          <w:kern w:val="0"/>
          <w:sz w:val="24"/>
          <w:szCs w:val="24"/>
          <w:lang w:eastAsia="tr-TR"/>
          <w14:ligatures w14:val="none"/>
        </w:rPr>
        <w:t xml:space="preserve"> ile </w:t>
      </w:r>
      <w:r w:rsidR="00035C3E">
        <w:rPr>
          <w:rFonts w:ascii="Times New Roman" w:eastAsia="Times New Roman" w:hAnsi="Times New Roman" w:cs="Times New Roman"/>
          <w:color w:val="000000"/>
          <w:kern w:val="0"/>
          <w:sz w:val="24"/>
          <w:szCs w:val="24"/>
          <w:lang w:eastAsia="tr-TR"/>
          <w14:ligatures w14:val="none"/>
        </w:rPr>
        <w:t xml:space="preserve">en </w:t>
      </w:r>
      <w:r w:rsidRPr="00A36D51">
        <w:rPr>
          <w:rFonts w:ascii="Times New Roman" w:eastAsia="Times New Roman" w:hAnsi="Times New Roman" w:cs="Times New Roman"/>
          <w:color w:val="000000"/>
          <w:kern w:val="0"/>
          <w:sz w:val="24"/>
          <w:szCs w:val="24"/>
          <w:lang w:eastAsia="tr-TR"/>
          <w14:ligatures w14:val="none"/>
        </w:rPr>
        <w:t>yüksek puan</w:t>
      </w:r>
      <w:r w:rsidR="00035C3E">
        <w:rPr>
          <w:rFonts w:ascii="Times New Roman" w:eastAsia="Times New Roman" w:hAnsi="Times New Roman" w:cs="Times New Roman"/>
          <w:color w:val="000000"/>
          <w:kern w:val="0"/>
          <w:sz w:val="24"/>
          <w:szCs w:val="24"/>
          <w:lang w:eastAsia="tr-TR"/>
          <w14:ligatures w14:val="none"/>
        </w:rPr>
        <w:t>ı alırken</w:t>
      </w:r>
      <w:r w:rsidRPr="00A36D51">
        <w:rPr>
          <w:rFonts w:ascii="Times New Roman" w:eastAsia="Times New Roman" w:hAnsi="Times New Roman" w:cs="Times New Roman"/>
          <w:color w:val="000000"/>
          <w:kern w:val="0"/>
          <w:sz w:val="24"/>
          <w:szCs w:val="24"/>
          <w:lang w:eastAsia="tr-TR"/>
          <w14:ligatures w14:val="none"/>
        </w:rPr>
        <w:t>, “</w:t>
      </w:r>
      <w:r w:rsidR="00BA2A05" w:rsidRPr="00BA2A05">
        <w:rPr>
          <w:rFonts w:ascii="Times New Roman" w:eastAsia="Times New Roman" w:hAnsi="Times New Roman" w:cs="Times New Roman"/>
          <w:color w:val="000000"/>
          <w:kern w:val="0"/>
          <w:sz w:val="24"/>
          <w:szCs w:val="24"/>
          <w:lang w:eastAsia="tr-TR"/>
          <w14:ligatures w14:val="none"/>
        </w:rPr>
        <w:t>Birimimizde personel memnuniyetini arttırmak için başarıyı ve performansı ödüllendirici mekanizmalar vardır</w:t>
      </w:r>
      <w:r w:rsidRPr="00A36D51">
        <w:rPr>
          <w:rFonts w:ascii="Times New Roman" w:eastAsia="Times New Roman" w:hAnsi="Times New Roman" w:cs="Times New Roman"/>
          <w:color w:val="000000"/>
          <w:kern w:val="0"/>
          <w:sz w:val="24"/>
          <w:szCs w:val="24"/>
          <w:lang w:eastAsia="tr-TR"/>
          <w14:ligatures w14:val="none"/>
        </w:rPr>
        <w:t xml:space="preserve">” </w:t>
      </w:r>
      <w:r w:rsidR="00035C3E">
        <w:rPr>
          <w:rFonts w:ascii="Times New Roman" w:eastAsia="Times New Roman" w:hAnsi="Times New Roman" w:cs="Times New Roman"/>
          <w:color w:val="000000"/>
          <w:kern w:val="0"/>
          <w:sz w:val="24"/>
          <w:szCs w:val="24"/>
          <w:lang w:eastAsia="tr-TR"/>
          <w14:ligatures w14:val="none"/>
        </w:rPr>
        <w:t xml:space="preserve">sorusu </w:t>
      </w:r>
      <w:r w:rsidR="0080642D" w:rsidRPr="00A36D51">
        <w:rPr>
          <w:rFonts w:ascii="Times New Roman" w:eastAsia="Times New Roman" w:hAnsi="Times New Roman" w:cs="Times New Roman"/>
          <w:color w:val="000000"/>
          <w:kern w:val="0"/>
          <w:sz w:val="24"/>
          <w:szCs w:val="24"/>
          <w:lang w:eastAsia="tr-TR"/>
          <w14:ligatures w14:val="none"/>
        </w:rPr>
        <w:t>%52,1</w:t>
      </w:r>
      <w:r w:rsidR="004B4A04">
        <w:rPr>
          <w:rFonts w:ascii="Times New Roman" w:eastAsia="Times New Roman" w:hAnsi="Times New Roman" w:cs="Times New Roman"/>
          <w:color w:val="000000"/>
          <w:kern w:val="0"/>
          <w:sz w:val="24"/>
          <w:szCs w:val="24"/>
          <w:lang w:eastAsia="tr-TR"/>
          <w14:ligatures w14:val="none"/>
        </w:rPr>
        <w:t xml:space="preserve"> </w:t>
      </w:r>
      <w:r w:rsidRPr="00A36D51">
        <w:rPr>
          <w:rFonts w:ascii="Times New Roman" w:eastAsia="Times New Roman" w:hAnsi="Times New Roman" w:cs="Times New Roman"/>
          <w:color w:val="000000"/>
          <w:kern w:val="0"/>
          <w:sz w:val="24"/>
          <w:szCs w:val="24"/>
          <w:lang w:eastAsia="tr-TR"/>
          <w14:ligatures w14:val="none"/>
        </w:rPr>
        <w:t xml:space="preserve">en düşük puanı </w:t>
      </w:r>
      <w:r w:rsidR="00035C3E">
        <w:rPr>
          <w:rFonts w:ascii="Times New Roman" w:eastAsia="Times New Roman" w:hAnsi="Times New Roman" w:cs="Times New Roman"/>
          <w:color w:val="000000"/>
          <w:kern w:val="0"/>
          <w:sz w:val="24"/>
          <w:szCs w:val="24"/>
          <w:lang w:eastAsia="tr-TR"/>
          <w14:ligatures w14:val="none"/>
        </w:rPr>
        <w:t>almıştır</w:t>
      </w:r>
      <w:r w:rsidRPr="00A36D51">
        <w:rPr>
          <w:rFonts w:ascii="Times New Roman" w:eastAsia="Times New Roman" w:hAnsi="Times New Roman" w:cs="Times New Roman"/>
          <w:color w:val="000000"/>
          <w:kern w:val="0"/>
          <w:sz w:val="24"/>
          <w:szCs w:val="24"/>
          <w:lang w:eastAsia="tr-TR"/>
          <w14:ligatures w14:val="none"/>
        </w:rPr>
        <w:t>.</w:t>
      </w:r>
    </w:p>
    <w:p w14:paraId="6C779FB9" w14:textId="1DEA2D63" w:rsidR="008F6E73" w:rsidRPr="00A36D51" w:rsidRDefault="00B014C9" w:rsidP="00B014C9">
      <w:pPr>
        <w:jc w:val="both"/>
        <w:rPr>
          <w:rFonts w:ascii="Times New Roman" w:hAnsi="Times New Roman" w:cs="Times New Roman"/>
          <w:sz w:val="24"/>
          <w:szCs w:val="24"/>
        </w:rPr>
      </w:pPr>
      <w:r>
        <w:rPr>
          <w:rFonts w:ascii="Times New Roman" w:eastAsia="Times New Roman" w:hAnsi="Times New Roman" w:cs="Times New Roman"/>
          <w:color w:val="000000"/>
          <w:kern w:val="0"/>
          <w:sz w:val="24"/>
          <w:szCs w:val="24"/>
          <w:lang w:eastAsia="tr-TR"/>
          <w14:ligatures w14:val="none"/>
        </w:rPr>
        <w:t>İdari</w:t>
      </w:r>
      <w:r w:rsidRPr="006D54E1">
        <w:rPr>
          <w:rFonts w:ascii="Times New Roman" w:eastAsia="Times New Roman" w:hAnsi="Times New Roman" w:cs="Times New Roman"/>
          <w:color w:val="000000"/>
          <w:kern w:val="0"/>
          <w:sz w:val="24"/>
          <w:szCs w:val="24"/>
          <w:lang w:eastAsia="tr-TR"/>
          <w14:ligatures w14:val="none"/>
        </w:rPr>
        <w:t xml:space="preserve"> personelin %</w:t>
      </w:r>
      <w:r w:rsidRPr="006D54E1">
        <w:rPr>
          <w:rFonts w:ascii="Times New Roman" w:hAnsi="Times New Roman" w:cs="Times New Roman"/>
          <w:iCs/>
          <w:sz w:val="24"/>
          <w:szCs w:val="24"/>
        </w:rPr>
        <w:t>6</w:t>
      </w:r>
      <w:r>
        <w:rPr>
          <w:rFonts w:ascii="Times New Roman" w:hAnsi="Times New Roman" w:cs="Times New Roman"/>
          <w:iCs/>
          <w:sz w:val="24"/>
          <w:szCs w:val="24"/>
        </w:rPr>
        <w:t>9</w:t>
      </w:r>
      <w:r w:rsidRPr="006D54E1">
        <w:rPr>
          <w:rFonts w:ascii="Times New Roman" w:hAnsi="Times New Roman" w:cs="Times New Roman"/>
          <w:iCs/>
          <w:sz w:val="24"/>
          <w:szCs w:val="24"/>
        </w:rPr>
        <w:t xml:space="preserve"> </w:t>
      </w:r>
      <w:r w:rsidRPr="006D54E1">
        <w:rPr>
          <w:rFonts w:ascii="Times New Roman" w:eastAsia="Times New Roman" w:hAnsi="Times New Roman" w:cs="Times New Roman"/>
          <w:color w:val="000000"/>
          <w:kern w:val="0"/>
          <w:sz w:val="24"/>
          <w:szCs w:val="24"/>
          <w:lang w:eastAsia="tr-TR"/>
          <w14:ligatures w14:val="none"/>
        </w:rPr>
        <w:t xml:space="preserve">olarak gerçekleşen genel memnuniyet oranı 2024-2028 Stratejik Planında </w:t>
      </w:r>
      <w:r w:rsidRPr="006D54E1">
        <w:rPr>
          <w:rFonts w:ascii="Times New Roman" w:hAnsi="Times New Roman" w:cs="Times New Roman"/>
          <w:sz w:val="24"/>
          <w:szCs w:val="24"/>
        </w:rPr>
        <w:t>%53,</w:t>
      </w:r>
      <w:r>
        <w:rPr>
          <w:rFonts w:ascii="Times New Roman" w:hAnsi="Times New Roman" w:cs="Times New Roman"/>
          <w:sz w:val="24"/>
          <w:szCs w:val="24"/>
        </w:rPr>
        <w:t>64</w:t>
      </w:r>
      <w:r w:rsidRPr="006D54E1">
        <w:rPr>
          <w:rFonts w:ascii="Times New Roman" w:hAnsi="Times New Roman" w:cs="Times New Roman"/>
          <w:sz w:val="24"/>
          <w:szCs w:val="24"/>
        </w:rPr>
        <w:t xml:space="preserve"> </w:t>
      </w:r>
      <w:r w:rsidRPr="006D54E1">
        <w:rPr>
          <w:rFonts w:ascii="Times New Roman" w:eastAsia="Times New Roman" w:hAnsi="Times New Roman" w:cs="Times New Roman"/>
          <w:color w:val="000000"/>
          <w:kern w:val="0"/>
          <w:sz w:val="24"/>
          <w:szCs w:val="24"/>
          <w:lang w:eastAsia="tr-TR"/>
          <w14:ligatures w14:val="none"/>
        </w:rPr>
        <w:t>olarak belirlenen başlangıç değerinin üzerinde gerçekleşmiştir. Kurumsal aidiyet başlığında yer alan “Bolu Abant İzzet Baysal Üniversitesi’nin bir parçası olmaktan memnunum” sorusu %7</w:t>
      </w:r>
      <w:r>
        <w:rPr>
          <w:rFonts w:ascii="Times New Roman" w:eastAsia="Times New Roman" w:hAnsi="Times New Roman" w:cs="Times New Roman"/>
          <w:color w:val="000000"/>
          <w:kern w:val="0"/>
          <w:sz w:val="24"/>
          <w:szCs w:val="24"/>
          <w:lang w:eastAsia="tr-TR"/>
          <w14:ligatures w14:val="none"/>
        </w:rPr>
        <w:t>7</w:t>
      </w:r>
      <w:r w:rsidRPr="006D54E1">
        <w:rPr>
          <w:rFonts w:ascii="Times New Roman" w:eastAsia="Times New Roman" w:hAnsi="Times New Roman" w:cs="Times New Roman"/>
          <w:color w:val="000000"/>
          <w:kern w:val="0"/>
          <w:sz w:val="24"/>
          <w:szCs w:val="24"/>
          <w:lang w:eastAsia="tr-TR"/>
          <w14:ligatures w14:val="none"/>
        </w:rPr>
        <w:t>,7 oranı ile oldukça yüksek gerçekleşmiştir.</w:t>
      </w:r>
      <w:r w:rsidRPr="006D54E1">
        <w:rPr>
          <w:rFonts w:ascii="Times New Roman" w:hAnsi="Times New Roman" w:cs="Times New Roman"/>
          <w:iCs/>
          <w:sz w:val="24"/>
          <w:szCs w:val="24"/>
        </w:rPr>
        <w:t xml:space="preserve"> </w:t>
      </w:r>
    </w:p>
    <w:p w14:paraId="34723201" w14:textId="21397314" w:rsidR="00907C8D" w:rsidRDefault="00BA2A05" w:rsidP="00BA2A05">
      <w:pPr>
        <w:jc w:val="both"/>
        <w:rPr>
          <w:rFonts w:ascii="Times New Roman" w:hAnsi="Times New Roman" w:cs="Times New Roman"/>
          <w:iCs/>
          <w:sz w:val="24"/>
          <w:szCs w:val="24"/>
        </w:rPr>
      </w:pPr>
      <w:bookmarkStart w:id="0" w:name="_Hlk156383568"/>
      <w:r>
        <w:rPr>
          <w:rFonts w:ascii="Times New Roman" w:hAnsi="Times New Roman" w:cs="Times New Roman"/>
          <w:iCs/>
          <w:sz w:val="24"/>
          <w:szCs w:val="24"/>
        </w:rPr>
        <w:t>Elde edilen sonuçlara göre idari personellerin güçlü ve zayıf gördüğü yanlar aşağıdaki tabloda sunulmuştur.</w:t>
      </w:r>
    </w:p>
    <w:bookmarkEnd w:id="0"/>
    <w:p w14:paraId="56C02E7D" w14:textId="7B0AA23E" w:rsidR="00CF04D9" w:rsidRPr="00BA2A05" w:rsidRDefault="00BA2A05" w:rsidP="00BA2A05">
      <w:pPr>
        <w:jc w:val="both"/>
        <w:rPr>
          <w:rFonts w:ascii="Times New Roman" w:hAnsi="Times New Roman" w:cs="Times New Roman"/>
          <w:b/>
          <w:bCs/>
          <w:iCs/>
          <w:sz w:val="24"/>
          <w:szCs w:val="24"/>
        </w:rPr>
      </w:pPr>
      <w:r w:rsidRPr="00584784">
        <w:rPr>
          <w:rFonts w:ascii="Times New Roman" w:hAnsi="Times New Roman" w:cs="Times New Roman"/>
          <w:b/>
          <w:bCs/>
          <w:iCs/>
          <w:sz w:val="24"/>
          <w:szCs w:val="24"/>
        </w:rPr>
        <w:t xml:space="preserve">Tablo 1. </w:t>
      </w:r>
      <w:r>
        <w:rPr>
          <w:rFonts w:ascii="Times New Roman" w:hAnsi="Times New Roman" w:cs="Times New Roman"/>
          <w:b/>
          <w:bCs/>
          <w:iCs/>
          <w:sz w:val="24"/>
          <w:szCs w:val="24"/>
        </w:rPr>
        <w:t>İdari</w:t>
      </w:r>
      <w:r w:rsidRPr="00584784">
        <w:rPr>
          <w:rFonts w:ascii="Times New Roman" w:hAnsi="Times New Roman" w:cs="Times New Roman"/>
          <w:b/>
          <w:bCs/>
          <w:iCs/>
          <w:sz w:val="24"/>
          <w:szCs w:val="24"/>
        </w:rPr>
        <w:t xml:space="preserve"> personel anketi cevaplarından çıkarımı yapılan güçlü ve zayıf yönler</w:t>
      </w:r>
    </w:p>
    <w:tbl>
      <w:tblPr>
        <w:tblW w:w="5000" w:type="pct"/>
        <w:tblCellMar>
          <w:left w:w="0" w:type="dxa"/>
          <w:right w:w="0" w:type="dxa"/>
        </w:tblCellMar>
        <w:tblLook w:val="04A0" w:firstRow="1" w:lastRow="0" w:firstColumn="1" w:lastColumn="0" w:noHBand="0" w:noVBand="1"/>
      </w:tblPr>
      <w:tblGrid>
        <w:gridCol w:w="4531"/>
        <w:gridCol w:w="4531"/>
      </w:tblGrid>
      <w:tr w:rsidR="00CF04D9" w:rsidRPr="00A36D51" w14:paraId="7D33FA9D" w14:textId="77777777" w:rsidTr="008F6EEC">
        <w:trPr>
          <w:trHeight w:val="300"/>
        </w:trPr>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665A60" w14:textId="77777777" w:rsidR="00CF04D9" w:rsidRPr="00A36D51" w:rsidRDefault="00CF04D9" w:rsidP="002F33A8">
            <w:pPr>
              <w:spacing w:after="0" w:line="240" w:lineRule="auto"/>
              <w:jc w:val="center"/>
              <w:rPr>
                <w:rFonts w:ascii="Times New Roman" w:eastAsia="Times New Roman" w:hAnsi="Times New Roman" w:cs="Times New Roman"/>
                <w:b/>
                <w:bCs/>
                <w:color w:val="000000"/>
                <w:sz w:val="24"/>
                <w:szCs w:val="24"/>
                <w:lang w:eastAsia="tr-TR"/>
              </w:rPr>
            </w:pPr>
            <w:r w:rsidRPr="00A36D51">
              <w:rPr>
                <w:rFonts w:ascii="Times New Roman" w:eastAsia="Times New Roman" w:hAnsi="Times New Roman" w:cs="Times New Roman"/>
                <w:b/>
                <w:bCs/>
                <w:color w:val="000000"/>
                <w:sz w:val="24"/>
                <w:szCs w:val="24"/>
                <w:lang w:eastAsia="tr-TR"/>
              </w:rPr>
              <w:t>Güçlü yön</w:t>
            </w:r>
          </w:p>
        </w:tc>
        <w:tc>
          <w:tcPr>
            <w:tcW w:w="4531" w:type="dxa"/>
            <w:tcBorders>
              <w:top w:val="single" w:sz="4" w:space="0" w:color="auto"/>
              <w:left w:val="nil"/>
              <w:bottom w:val="single" w:sz="4" w:space="0" w:color="auto"/>
              <w:right w:val="single" w:sz="4" w:space="0" w:color="auto"/>
            </w:tcBorders>
            <w:shd w:val="clear" w:color="auto" w:fill="auto"/>
            <w:noWrap/>
            <w:vAlign w:val="center"/>
            <w:hideMark/>
          </w:tcPr>
          <w:p w14:paraId="49A5EAF8" w14:textId="77777777" w:rsidR="00CF04D9" w:rsidRPr="00A36D51" w:rsidRDefault="00CF04D9" w:rsidP="002F33A8">
            <w:pPr>
              <w:spacing w:after="0" w:line="240" w:lineRule="auto"/>
              <w:jc w:val="center"/>
              <w:rPr>
                <w:rFonts w:ascii="Times New Roman" w:eastAsia="Times New Roman" w:hAnsi="Times New Roman" w:cs="Times New Roman"/>
                <w:b/>
                <w:bCs/>
                <w:color w:val="000000"/>
                <w:sz w:val="24"/>
                <w:szCs w:val="24"/>
                <w:lang w:eastAsia="tr-TR"/>
              </w:rPr>
            </w:pPr>
            <w:r w:rsidRPr="00A36D51">
              <w:rPr>
                <w:rFonts w:ascii="Times New Roman" w:eastAsia="Times New Roman" w:hAnsi="Times New Roman" w:cs="Times New Roman"/>
                <w:b/>
                <w:bCs/>
                <w:color w:val="000000"/>
                <w:sz w:val="24"/>
                <w:szCs w:val="24"/>
                <w:lang w:eastAsia="tr-TR"/>
              </w:rPr>
              <w:t>Zayıf yön</w:t>
            </w:r>
          </w:p>
        </w:tc>
      </w:tr>
      <w:tr w:rsidR="00CF04D9" w:rsidRPr="00A36D51" w14:paraId="12D0A286" w14:textId="77777777" w:rsidTr="008F6EEC">
        <w:trPr>
          <w:trHeight w:val="300"/>
        </w:trPr>
        <w:tc>
          <w:tcPr>
            <w:tcW w:w="4531" w:type="dxa"/>
            <w:tcBorders>
              <w:top w:val="nil"/>
              <w:left w:val="single" w:sz="4" w:space="0" w:color="auto"/>
              <w:bottom w:val="single" w:sz="4" w:space="0" w:color="auto"/>
              <w:right w:val="single" w:sz="4" w:space="0" w:color="auto"/>
            </w:tcBorders>
            <w:shd w:val="clear" w:color="auto" w:fill="auto"/>
            <w:noWrap/>
            <w:vAlign w:val="center"/>
          </w:tcPr>
          <w:p w14:paraId="4E226706" w14:textId="77777777" w:rsidR="00CF04D9" w:rsidRPr="00A36D51" w:rsidRDefault="00CF04D9" w:rsidP="002F33A8">
            <w:pPr>
              <w:spacing w:after="0" w:line="240" w:lineRule="auto"/>
              <w:rPr>
                <w:rFonts w:ascii="Times New Roman" w:eastAsia="Times New Roman" w:hAnsi="Times New Roman" w:cs="Times New Roman"/>
                <w:color w:val="000000"/>
                <w:sz w:val="24"/>
                <w:szCs w:val="24"/>
                <w:lang w:eastAsia="tr-TR"/>
              </w:rPr>
            </w:pPr>
            <w:r w:rsidRPr="00A36D51">
              <w:rPr>
                <w:rFonts w:ascii="Times New Roman" w:eastAsia="Times New Roman" w:hAnsi="Times New Roman" w:cs="Times New Roman"/>
                <w:color w:val="000000"/>
                <w:sz w:val="24"/>
                <w:szCs w:val="24"/>
                <w:lang w:eastAsia="tr-TR"/>
              </w:rPr>
              <w:t>Gerekli olduğu durum ve zamanlarda birim yöneticilerime kolayca ulaşırım.</w:t>
            </w:r>
          </w:p>
        </w:tc>
        <w:tc>
          <w:tcPr>
            <w:tcW w:w="4531" w:type="dxa"/>
            <w:tcBorders>
              <w:top w:val="nil"/>
              <w:left w:val="nil"/>
              <w:bottom w:val="single" w:sz="4" w:space="0" w:color="auto"/>
              <w:right w:val="single" w:sz="4" w:space="0" w:color="auto"/>
            </w:tcBorders>
            <w:shd w:val="clear" w:color="auto" w:fill="auto"/>
            <w:noWrap/>
            <w:vAlign w:val="center"/>
          </w:tcPr>
          <w:p w14:paraId="18D7331D" w14:textId="77777777" w:rsidR="00CF04D9" w:rsidRPr="00A36D51" w:rsidRDefault="00CF04D9" w:rsidP="002F33A8">
            <w:pPr>
              <w:spacing w:after="0" w:line="240" w:lineRule="auto"/>
              <w:rPr>
                <w:rFonts w:ascii="Times New Roman" w:eastAsia="Times New Roman" w:hAnsi="Times New Roman" w:cs="Times New Roman"/>
                <w:color w:val="000000"/>
                <w:sz w:val="24"/>
                <w:szCs w:val="24"/>
                <w:lang w:eastAsia="tr-TR"/>
              </w:rPr>
            </w:pPr>
            <w:r w:rsidRPr="00A36D51">
              <w:rPr>
                <w:rFonts w:ascii="Times New Roman" w:eastAsia="Times New Roman" w:hAnsi="Times New Roman" w:cs="Times New Roman"/>
                <w:color w:val="000000"/>
                <w:sz w:val="24"/>
                <w:szCs w:val="24"/>
                <w:lang w:eastAsia="tr-TR"/>
              </w:rPr>
              <w:t>Ödüllendirici mekanizmalar</w:t>
            </w:r>
          </w:p>
        </w:tc>
      </w:tr>
      <w:tr w:rsidR="00CF04D9" w:rsidRPr="00A36D51" w14:paraId="21484CA2" w14:textId="77777777" w:rsidTr="008F6EEC">
        <w:trPr>
          <w:trHeight w:val="300"/>
        </w:trPr>
        <w:tc>
          <w:tcPr>
            <w:tcW w:w="4531" w:type="dxa"/>
            <w:tcBorders>
              <w:top w:val="nil"/>
              <w:left w:val="single" w:sz="4" w:space="0" w:color="auto"/>
              <w:bottom w:val="single" w:sz="4" w:space="0" w:color="auto"/>
              <w:right w:val="single" w:sz="4" w:space="0" w:color="auto"/>
            </w:tcBorders>
            <w:shd w:val="clear" w:color="auto" w:fill="auto"/>
            <w:noWrap/>
            <w:vAlign w:val="center"/>
          </w:tcPr>
          <w:p w14:paraId="68F7B0FD" w14:textId="77777777" w:rsidR="00CF04D9" w:rsidRPr="00A36D51" w:rsidRDefault="00CF04D9" w:rsidP="002F33A8">
            <w:pPr>
              <w:spacing w:after="0" w:line="240" w:lineRule="auto"/>
              <w:rPr>
                <w:rFonts w:ascii="Times New Roman" w:eastAsia="Times New Roman" w:hAnsi="Times New Roman" w:cs="Times New Roman"/>
                <w:color w:val="000000"/>
                <w:sz w:val="24"/>
                <w:szCs w:val="24"/>
                <w:lang w:eastAsia="tr-TR"/>
              </w:rPr>
            </w:pPr>
            <w:r w:rsidRPr="00A36D51">
              <w:rPr>
                <w:rFonts w:ascii="Times New Roman" w:eastAsia="Times New Roman" w:hAnsi="Times New Roman" w:cs="Times New Roman"/>
                <w:color w:val="000000"/>
                <w:sz w:val="24"/>
                <w:szCs w:val="24"/>
                <w:lang w:eastAsia="tr-TR"/>
              </w:rPr>
              <w:t>Bir sorun olduğunda, yöneticilerimizle bu sorunu paylaşır ve çözümleriz.</w:t>
            </w:r>
          </w:p>
        </w:tc>
        <w:tc>
          <w:tcPr>
            <w:tcW w:w="4531" w:type="dxa"/>
            <w:tcBorders>
              <w:top w:val="nil"/>
              <w:left w:val="nil"/>
              <w:bottom w:val="single" w:sz="4" w:space="0" w:color="auto"/>
              <w:right w:val="single" w:sz="4" w:space="0" w:color="auto"/>
            </w:tcBorders>
            <w:shd w:val="clear" w:color="auto" w:fill="auto"/>
            <w:noWrap/>
            <w:vAlign w:val="center"/>
          </w:tcPr>
          <w:p w14:paraId="014DD09A" w14:textId="77777777" w:rsidR="00CF04D9" w:rsidRPr="00A36D51" w:rsidRDefault="00CF04D9" w:rsidP="002F33A8">
            <w:pPr>
              <w:spacing w:after="0" w:line="240" w:lineRule="auto"/>
              <w:rPr>
                <w:rFonts w:ascii="Times New Roman" w:eastAsia="Times New Roman" w:hAnsi="Times New Roman" w:cs="Times New Roman"/>
                <w:color w:val="000000"/>
                <w:sz w:val="24"/>
                <w:szCs w:val="24"/>
                <w:lang w:eastAsia="tr-TR"/>
              </w:rPr>
            </w:pPr>
            <w:r w:rsidRPr="00A36D51">
              <w:rPr>
                <w:rFonts w:ascii="Times New Roman" w:eastAsia="Times New Roman" w:hAnsi="Times New Roman" w:cs="Times New Roman"/>
                <w:color w:val="000000"/>
                <w:sz w:val="24"/>
                <w:szCs w:val="24"/>
                <w:lang w:eastAsia="tr-TR"/>
              </w:rPr>
              <w:t>Terfilerde mesleki yeterliliğe önem verilmemesi</w:t>
            </w:r>
          </w:p>
        </w:tc>
      </w:tr>
      <w:tr w:rsidR="005A3BF3" w:rsidRPr="00A36D51" w14:paraId="45B36FC6" w14:textId="77777777" w:rsidTr="008F6EEC">
        <w:trPr>
          <w:trHeight w:val="300"/>
        </w:trPr>
        <w:tc>
          <w:tcPr>
            <w:tcW w:w="4531" w:type="dxa"/>
            <w:tcBorders>
              <w:top w:val="nil"/>
              <w:left w:val="single" w:sz="4" w:space="0" w:color="auto"/>
              <w:bottom w:val="single" w:sz="4" w:space="0" w:color="auto"/>
              <w:right w:val="single" w:sz="4" w:space="0" w:color="auto"/>
            </w:tcBorders>
            <w:shd w:val="clear" w:color="auto" w:fill="auto"/>
            <w:noWrap/>
            <w:vAlign w:val="center"/>
          </w:tcPr>
          <w:p w14:paraId="6DB0AE87" w14:textId="77777777" w:rsidR="005A3BF3" w:rsidRPr="00A36D51" w:rsidRDefault="005A3BF3" w:rsidP="005A3BF3">
            <w:pPr>
              <w:spacing w:after="0" w:line="240" w:lineRule="auto"/>
              <w:rPr>
                <w:rFonts w:ascii="Times New Roman" w:eastAsia="Times New Roman" w:hAnsi="Times New Roman" w:cs="Times New Roman"/>
                <w:color w:val="000000"/>
                <w:sz w:val="24"/>
                <w:szCs w:val="24"/>
                <w:lang w:eastAsia="tr-TR"/>
              </w:rPr>
            </w:pPr>
            <w:r w:rsidRPr="00A36D51">
              <w:rPr>
                <w:rFonts w:ascii="Times New Roman" w:eastAsia="Times New Roman" w:hAnsi="Times New Roman" w:cs="Times New Roman"/>
                <w:color w:val="000000"/>
                <w:sz w:val="24"/>
                <w:szCs w:val="24"/>
                <w:lang w:eastAsia="tr-TR"/>
              </w:rPr>
              <w:t>İşimi yapmaktan keyif alıyorum.</w:t>
            </w:r>
          </w:p>
        </w:tc>
        <w:tc>
          <w:tcPr>
            <w:tcW w:w="4531" w:type="dxa"/>
            <w:tcBorders>
              <w:top w:val="nil"/>
              <w:left w:val="nil"/>
              <w:bottom w:val="single" w:sz="4" w:space="0" w:color="auto"/>
              <w:right w:val="single" w:sz="4" w:space="0" w:color="auto"/>
            </w:tcBorders>
            <w:shd w:val="clear" w:color="auto" w:fill="auto"/>
            <w:noWrap/>
            <w:vAlign w:val="center"/>
          </w:tcPr>
          <w:p w14:paraId="2E2467EB" w14:textId="4FC88095" w:rsidR="005A3BF3" w:rsidRPr="00A36D51" w:rsidRDefault="005A3BF3" w:rsidP="005A3BF3">
            <w:pPr>
              <w:spacing w:after="0" w:line="240" w:lineRule="auto"/>
              <w:rPr>
                <w:rFonts w:ascii="Times New Roman" w:eastAsia="Times New Roman" w:hAnsi="Times New Roman" w:cs="Times New Roman"/>
                <w:color w:val="000000"/>
                <w:sz w:val="24"/>
                <w:szCs w:val="24"/>
                <w:lang w:eastAsia="tr-TR"/>
              </w:rPr>
            </w:pPr>
            <w:r w:rsidRPr="00A36D51">
              <w:rPr>
                <w:rFonts w:ascii="Times New Roman" w:eastAsia="Times New Roman" w:hAnsi="Times New Roman" w:cs="Times New Roman"/>
                <w:color w:val="000000"/>
                <w:sz w:val="24"/>
                <w:szCs w:val="24"/>
                <w:lang w:eastAsia="tr-TR"/>
              </w:rPr>
              <w:t>Birimimizdeki idari ve destek personeli sayısı</w:t>
            </w:r>
          </w:p>
        </w:tc>
      </w:tr>
      <w:tr w:rsidR="005A3BF3" w:rsidRPr="00A36D51" w14:paraId="30BED6FF" w14:textId="77777777" w:rsidTr="008F6EEC">
        <w:trPr>
          <w:trHeight w:val="300"/>
        </w:trPr>
        <w:tc>
          <w:tcPr>
            <w:tcW w:w="4531" w:type="dxa"/>
            <w:tcBorders>
              <w:top w:val="nil"/>
              <w:left w:val="single" w:sz="4" w:space="0" w:color="auto"/>
              <w:bottom w:val="single" w:sz="4" w:space="0" w:color="auto"/>
              <w:right w:val="single" w:sz="4" w:space="0" w:color="auto"/>
            </w:tcBorders>
            <w:shd w:val="clear" w:color="auto" w:fill="auto"/>
            <w:noWrap/>
            <w:vAlign w:val="center"/>
          </w:tcPr>
          <w:p w14:paraId="0FD3CAC3" w14:textId="77777777" w:rsidR="005A3BF3" w:rsidRPr="00A36D51" w:rsidRDefault="005A3BF3" w:rsidP="005A3BF3">
            <w:pPr>
              <w:spacing w:after="0" w:line="240" w:lineRule="auto"/>
              <w:rPr>
                <w:rFonts w:ascii="Times New Roman" w:eastAsia="Times New Roman" w:hAnsi="Times New Roman" w:cs="Times New Roman"/>
                <w:color w:val="000000"/>
                <w:sz w:val="24"/>
                <w:szCs w:val="24"/>
                <w:lang w:eastAsia="tr-TR"/>
              </w:rPr>
            </w:pPr>
            <w:r w:rsidRPr="00A36D51">
              <w:rPr>
                <w:rFonts w:ascii="Times New Roman" w:eastAsia="Times New Roman" w:hAnsi="Times New Roman" w:cs="Times New Roman"/>
                <w:color w:val="000000"/>
                <w:sz w:val="24"/>
                <w:szCs w:val="24"/>
                <w:lang w:eastAsia="tr-TR"/>
              </w:rPr>
              <w:t>Üniversitesi’nin bir parçası olmaktan memnunum.</w:t>
            </w:r>
          </w:p>
        </w:tc>
        <w:tc>
          <w:tcPr>
            <w:tcW w:w="4531" w:type="dxa"/>
            <w:tcBorders>
              <w:top w:val="nil"/>
              <w:left w:val="nil"/>
              <w:bottom w:val="single" w:sz="4" w:space="0" w:color="auto"/>
              <w:right w:val="single" w:sz="4" w:space="0" w:color="auto"/>
            </w:tcBorders>
            <w:shd w:val="clear" w:color="auto" w:fill="auto"/>
            <w:noWrap/>
            <w:vAlign w:val="center"/>
          </w:tcPr>
          <w:p w14:paraId="4B16476C" w14:textId="59F9B8FB" w:rsidR="005A3BF3" w:rsidRPr="00A36D51" w:rsidRDefault="005A3BF3" w:rsidP="005A3BF3">
            <w:pPr>
              <w:spacing w:after="0" w:line="240" w:lineRule="auto"/>
              <w:rPr>
                <w:rFonts w:ascii="Times New Roman" w:eastAsia="Times New Roman" w:hAnsi="Times New Roman" w:cs="Times New Roman"/>
                <w:color w:val="000000"/>
                <w:sz w:val="24"/>
                <w:szCs w:val="24"/>
                <w:lang w:eastAsia="tr-TR"/>
              </w:rPr>
            </w:pPr>
            <w:r w:rsidRPr="00A36D51">
              <w:rPr>
                <w:rFonts w:ascii="Times New Roman" w:eastAsia="Times New Roman" w:hAnsi="Times New Roman" w:cs="Times New Roman"/>
                <w:color w:val="000000"/>
                <w:sz w:val="24"/>
                <w:szCs w:val="24"/>
                <w:lang w:eastAsia="tr-TR"/>
              </w:rPr>
              <w:t>Yetki ve sorumlulukların dağılımı</w:t>
            </w:r>
          </w:p>
        </w:tc>
      </w:tr>
      <w:tr w:rsidR="005A3BF3" w:rsidRPr="00A36D51" w14:paraId="0FDF6FE2" w14:textId="77777777" w:rsidTr="008F6EEC">
        <w:trPr>
          <w:trHeight w:val="300"/>
        </w:trPr>
        <w:tc>
          <w:tcPr>
            <w:tcW w:w="4531" w:type="dxa"/>
            <w:tcBorders>
              <w:top w:val="nil"/>
              <w:left w:val="single" w:sz="4" w:space="0" w:color="auto"/>
              <w:bottom w:val="single" w:sz="4" w:space="0" w:color="auto"/>
              <w:right w:val="single" w:sz="4" w:space="0" w:color="auto"/>
            </w:tcBorders>
            <w:shd w:val="clear" w:color="auto" w:fill="auto"/>
            <w:noWrap/>
            <w:vAlign w:val="center"/>
          </w:tcPr>
          <w:p w14:paraId="244AC988" w14:textId="15759888" w:rsidR="005A3BF3" w:rsidRPr="00A36D51" w:rsidRDefault="005A3BF3" w:rsidP="005A3BF3">
            <w:pPr>
              <w:spacing w:after="0" w:line="240" w:lineRule="auto"/>
              <w:rPr>
                <w:rFonts w:ascii="Times New Roman" w:eastAsia="Times New Roman" w:hAnsi="Times New Roman" w:cs="Times New Roman"/>
                <w:color w:val="000000"/>
                <w:sz w:val="24"/>
                <w:szCs w:val="24"/>
                <w:lang w:eastAsia="tr-TR"/>
              </w:rPr>
            </w:pPr>
            <w:r w:rsidRPr="00A36D51">
              <w:rPr>
                <w:rFonts w:ascii="Times New Roman" w:eastAsia="Times New Roman" w:hAnsi="Times New Roman" w:cs="Times New Roman"/>
                <w:color w:val="000000"/>
                <w:sz w:val="24"/>
                <w:szCs w:val="24"/>
                <w:lang w:eastAsia="tr-TR"/>
              </w:rPr>
              <w:t>Taşıma</w:t>
            </w:r>
            <w:r>
              <w:rPr>
                <w:rFonts w:ascii="Times New Roman" w:eastAsia="Times New Roman" w:hAnsi="Times New Roman" w:cs="Times New Roman"/>
                <w:color w:val="000000"/>
                <w:sz w:val="24"/>
                <w:szCs w:val="24"/>
                <w:lang w:eastAsia="tr-TR"/>
              </w:rPr>
              <w:t>, güvenlik, sağlık h</w:t>
            </w:r>
            <w:r w:rsidRPr="00A36D51">
              <w:rPr>
                <w:rFonts w:ascii="Times New Roman" w:eastAsia="Times New Roman" w:hAnsi="Times New Roman" w:cs="Times New Roman"/>
                <w:color w:val="000000"/>
                <w:sz w:val="24"/>
                <w:szCs w:val="24"/>
                <w:lang w:eastAsia="tr-TR"/>
              </w:rPr>
              <w:t>izmetleri</w:t>
            </w:r>
          </w:p>
        </w:tc>
        <w:tc>
          <w:tcPr>
            <w:tcW w:w="4531" w:type="dxa"/>
            <w:tcBorders>
              <w:top w:val="nil"/>
              <w:left w:val="nil"/>
              <w:bottom w:val="single" w:sz="4" w:space="0" w:color="auto"/>
              <w:right w:val="single" w:sz="4" w:space="0" w:color="auto"/>
            </w:tcBorders>
            <w:shd w:val="clear" w:color="auto" w:fill="auto"/>
            <w:noWrap/>
            <w:vAlign w:val="center"/>
          </w:tcPr>
          <w:p w14:paraId="64223887" w14:textId="5C3A61C1" w:rsidR="005A3BF3" w:rsidRPr="00A36D51" w:rsidRDefault="005A3BF3" w:rsidP="005A3BF3">
            <w:pPr>
              <w:spacing w:after="0" w:line="240" w:lineRule="auto"/>
              <w:rPr>
                <w:rFonts w:ascii="Times New Roman" w:eastAsia="Times New Roman" w:hAnsi="Times New Roman" w:cs="Times New Roman"/>
                <w:color w:val="000000"/>
                <w:sz w:val="24"/>
                <w:szCs w:val="24"/>
                <w:lang w:eastAsia="tr-TR"/>
              </w:rPr>
            </w:pPr>
            <w:r w:rsidRPr="00A36D51">
              <w:rPr>
                <w:rFonts w:ascii="Times New Roman" w:eastAsia="Times New Roman" w:hAnsi="Times New Roman" w:cs="Times New Roman"/>
                <w:color w:val="000000"/>
                <w:sz w:val="24"/>
                <w:szCs w:val="24"/>
                <w:lang w:eastAsia="tr-TR"/>
              </w:rPr>
              <w:t>Kantin hizmetleri</w:t>
            </w:r>
          </w:p>
        </w:tc>
      </w:tr>
      <w:tr w:rsidR="005A3BF3" w:rsidRPr="00A36D51" w14:paraId="0CCD7421" w14:textId="77777777" w:rsidTr="008F6EEC">
        <w:trPr>
          <w:trHeight w:val="300"/>
        </w:trPr>
        <w:tc>
          <w:tcPr>
            <w:tcW w:w="4531" w:type="dxa"/>
            <w:tcBorders>
              <w:top w:val="nil"/>
              <w:left w:val="single" w:sz="4" w:space="0" w:color="auto"/>
              <w:bottom w:val="single" w:sz="4" w:space="0" w:color="auto"/>
              <w:right w:val="single" w:sz="4" w:space="0" w:color="auto"/>
            </w:tcBorders>
            <w:shd w:val="clear" w:color="auto" w:fill="auto"/>
            <w:noWrap/>
            <w:vAlign w:val="center"/>
          </w:tcPr>
          <w:p w14:paraId="09D3E69B" w14:textId="1E71BE1B" w:rsidR="005A3BF3" w:rsidRPr="00A36D51" w:rsidRDefault="005A3BF3" w:rsidP="005A3BF3">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Kalite iyileştirme çalışmaları</w:t>
            </w:r>
          </w:p>
        </w:tc>
        <w:tc>
          <w:tcPr>
            <w:tcW w:w="4531" w:type="dxa"/>
            <w:tcBorders>
              <w:top w:val="nil"/>
              <w:left w:val="nil"/>
              <w:bottom w:val="single" w:sz="4" w:space="0" w:color="auto"/>
              <w:right w:val="single" w:sz="4" w:space="0" w:color="auto"/>
            </w:tcBorders>
            <w:shd w:val="clear" w:color="auto" w:fill="auto"/>
            <w:noWrap/>
            <w:vAlign w:val="center"/>
          </w:tcPr>
          <w:p w14:paraId="21426FF3" w14:textId="10316F41" w:rsidR="005A3BF3" w:rsidRPr="00A36D51" w:rsidRDefault="005A3BF3" w:rsidP="005A3BF3">
            <w:pPr>
              <w:spacing w:after="0" w:line="240" w:lineRule="auto"/>
              <w:rPr>
                <w:rFonts w:ascii="Times New Roman" w:eastAsia="Times New Roman" w:hAnsi="Times New Roman" w:cs="Times New Roman"/>
                <w:color w:val="000000"/>
                <w:sz w:val="24"/>
                <w:szCs w:val="24"/>
                <w:lang w:eastAsia="tr-TR"/>
              </w:rPr>
            </w:pPr>
            <w:r w:rsidRPr="005A3BF3">
              <w:rPr>
                <w:rFonts w:ascii="Times New Roman" w:eastAsia="Times New Roman" w:hAnsi="Times New Roman" w:cs="Times New Roman"/>
                <w:color w:val="000000"/>
                <w:sz w:val="24"/>
                <w:szCs w:val="24"/>
                <w:lang w:eastAsia="tr-TR"/>
              </w:rPr>
              <w:t>Üniversitemizin sosyal, kültürel, sportif ve sanatsal faaliyetleri</w:t>
            </w:r>
          </w:p>
        </w:tc>
      </w:tr>
    </w:tbl>
    <w:p w14:paraId="0CBE640A" w14:textId="77777777" w:rsidR="000232BD" w:rsidRPr="000232BD" w:rsidRDefault="000232BD" w:rsidP="000232BD">
      <w:pPr>
        <w:tabs>
          <w:tab w:val="left" w:pos="2076"/>
        </w:tabs>
        <w:rPr>
          <w:rFonts w:ascii="Times New Roman" w:hAnsi="Times New Roman" w:cs="Times New Roman"/>
          <w:sz w:val="24"/>
          <w:szCs w:val="24"/>
        </w:rPr>
      </w:pPr>
      <w:bookmarkStart w:id="1" w:name="_Hlk156383621"/>
    </w:p>
    <w:p w14:paraId="73D6892B" w14:textId="531065BD" w:rsidR="006A6FE3" w:rsidRDefault="006A6FE3" w:rsidP="006A6FE3">
      <w:pPr>
        <w:tabs>
          <w:tab w:val="left" w:pos="2076"/>
        </w:tabs>
        <w:rPr>
          <w:rFonts w:ascii="Times New Roman" w:eastAsia="Times New Roman" w:hAnsi="Times New Roman" w:cs="Times New Roman"/>
          <w:b/>
          <w:bCs/>
          <w:color w:val="000000"/>
          <w:kern w:val="0"/>
          <w:sz w:val="24"/>
          <w:szCs w:val="24"/>
          <w:lang w:eastAsia="tr-TR"/>
          <w14:ligatures w14:val="none"/>
        </w:rPr>
      </w:pPr>
      <w:r>
        <w:rPr>
          <w:rFonts w:ascii="Times New Roman" w:eastAsia="Times New Roman" w:hAnsi="Times New Roman" w:cs="Times New Roman"/>
          <w:b/>
          <w:bCs/>
          <w:color w:val="000000"/>
          <w:kern w:val="0"/>
          <w:sz w:val="24"/>
          <w:szCs w:val="24"/>
          <w:lang w:eastAsia="tr-TR"/>
          <w14:ligatures w14:val="none"/>
        </w:rPr>
        <w:t xml:space="preserve">Tablo 2. </w:t>
      </w:r>
      <w:r w:rsidRPr="006A6FE3">
        <w:rPr>
          <w:rFonts w:ascii="Times New Roman" w:eastAsia="Times New Roman" w:hAnsi="Times New Roman" w:cs="Times New Roman"/>
          <w:b/>
          <w:bCs/>
          <w:color w:val="000000"/>
          <w:kern w:val="0"/>
          <w:sz w:val="24"/>
          <w:szCs w:val="24"/>
          <w:lang w:eastAsia="tr-TR"/>
          <w14:ligatures w14:val="none"/>
        </w:rPr>
        <w:t xml:space="preserve">Sorulara Göre </w:t>
      </w:r>
      <w:r>
        <w:rPr>
          <w:rFonts w:ascii="Times New Roman" w:eastAsia="Times New Roman" w:hAnsi="Times New Roman" w:cs="Times New Roman"/>
          <w:b/>
          <w:bCs/>
          <w:color w:val="000000"/>
          <w:kern w:val="0"/>
          <w:sz w:val="24"/>
          <w:szCs w:val="24"/>
          <w:lang w:eastAsia="tr-TR"/>
          <w14:ligatures w14:val="none"/>
        </w:rPr>
        <w:t>İdari</w:t>
      </w:r>
      <w:r w:rsidRPr="006A6FE3">
        <w:rPr>
          <w:rFonts w:ascii="Times New Roman" w:eastAsia="Times New Roman" w:hAnsi="Times New Roman" w:cs="Times New Roman"/>
          <w:b/>
          <w:bCs/>
          <w:color w:val="000000"/>
          <w:kern w:val="0"/>
          <w:sz w:val="24"/>
          <w:szCs w:val="24"/>
          <w:lang w:eastAsia="tr-TR"/>
          <w14:ligatures w14:val="none"/>
        </w:rPr>
        <w:t xml:space="preserve"> Personel Memnuniyet Anketi Sonuçları</w:t>
      </w:r>
    </w:p>
    <w:tbl>
      <w:tblPr>
        <w:tblW w:w="5000" w:type="pct"/>
        <w:tblCellMar>
          <w:left w:w="70" w:type="dxa"/>
          <w:right w:w="70" w:type="dxa"/>
        </w:tblCellMar>
        <w:tblLook w:val="04A0" w:firstRow="1" w:lastRow="0" w:firstColumn="1" w:lastColumn="0" w:noHBand="0" w:noVBand="1"/>
      </w:tblPr>
      <w:tblGrid>
        <w:gridCol w:w="6171"/>
        <w:gridCol w:w="633"/>
        <w:gridCol w:w="1129"/>
        <w:gridCol w:w="1129"/>
      </w:tblGrid>
      <w:tr w:rsidR="00472228" w:rsidRPr="00B014C9" w14:paraId="395D6C0A" w14:textId="77777777" w:rsidTr="00B014C9">
        <w:trPr>
          <w:trHeight w:val="1116"/>
        </w:trPr>
        <w:tc>
          <w:tcPr>
            <w:tcW w:w="3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95E7C9" w14:textId="77777777" w:rsidR="00472228" w:rsidRPr="00B014C9" w:rsidRDefault="00472228" w:rsidP="00472228">
            <w:pPr>
              <w:spacing w:after="0" w:line="240" w:lineRule="auto"/>
              <w:rPr>
                <w:rFonts w:ascii="Arial" w:eastAsia="Times New Roman" w:hAnsi="Arial" w:cs="Arial"/>
                <w:b/>
                <w:bCs/>
                <w:color w:val="000000"/>
                <w:kern w:val="0"/>
                <w:lang w:eastAsia="tr-TR"/>
                <w14:ligatures w14:val="none"/>
              </w:rPr>
            </w:pPr>
            <w:r w:rsidRPr="00B014C9">
              <w:rPr>
                <w:rFonts w:ascii="Arial" w:eastAsia="Times New Roman" w:hAnsi="Arial" w:cs="Arial"/>
                <w:b/>
                <w:bCs/>
                <w:color w:val="000000"/>
                <w:kern w:val="0"/>
                <w:lang w:eastAsia="tr-TR"/>
                <w14:ligatures w14:val="none"/>
              </w:rPr>
              <w:t xml:space="preserve">Bolu Abant İzzet Baysal Üniversitesi 2024 Yılı </w:t>
            </w:r>
            <w:r w:rsidRPr="00B014C9">
              <w:rPr>
                <w:rFonts w:ascii="Arial" w:eastAsia="Times New Roman" w:hAnsi="Arial" w:cs="Arial"/>
                <w:b/>
                <w:bCs/>
                <w:color w:val="000000"/>
                <w:kern w:val="0"/>
                <w:lang w:eastAsia="tr-TR"/>
                <w14:ligatures w14:val="none"/>
              </w:rPr>
              <w:br/>
              <w:t xml:space="preserve">İdari Personel Memnuniyet Anketi Sonuçları </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25E9DCE4" w14:textId="77777777" w:rsidR="00472228" w:rsidRPr="00B014C9" w:rsidRDefault="00472228" w:rsidP="00472228">
            <w:pPr>
              <w:spacing w:after="0" w:line="240" w:lineRule="auto"/>
              <w:jc w:val="center"/>
              <w:rPr>
                <w:rFonts w:ascii="Arial" w:eastAsia="Times New Roman" w:hAnsi="Arial" w:cs="Arial"/>
                <w:b/>
                <w:bCs/>
                <w:color w:val="000000"/>
                <w:kern w:val="0"/>
                <w:lang w:eastAsia="tr-TR"/>
                <w14:ligatures w14:val="none"/>
              </w:rPr>
            </w:pPr>
            <w:r w:rsidRPr="00B014C9">
              <w:rPr>
                <w:rFonts w:ascii="Arial" w:eastAsia="Times New Roman" w:hAnsi="Arial" w:cs="Arial"/>
                <w:b/>
                <w:bCs/>
                <w:color w:val="000000"/>
                <w:kern w:val="0"/>
                <w:lang w:eastAsia="tr-TR"/>
                <w14:ligatures w14:val="none"/>
              </w:rPr>
              <w:t xml:space="preserve">N: </w:t>
            </w:r>
            <w:r w:rsidRPr="00B014C9">
              <w:rPr>
                <w:rFonts w:ascii="Arial" w:eastAsia="Times New Roman" w:hAnsi="Arial" w:cs="Arial"/>
                <w:b/>
                <w:bCs/>
                <w:color w:val="000000"/>
                <w:kern w:val="0"/>
                <w:lang w:eastAsia="tr-TR"/>
                <w14:ligatures w14:val="none"/>
              </w:rPr>
              <w:br/>
              <w:t>456</w:t>
            </w:r>
          </w:p>
        </w:tc>
        <w:tc>
          <w:tcPr>
            <w:tcW w:w="623" w:type="pct"/>
            <w:tcBorders>
              <w:top w:val="single" w:sz="4" w:space="0" w:color="auto"/>
              <w:left w:val="nil"/>
              <w:bottom w:val="single" w:sz="4" w:space="0" w:color="auto"/>
              <w:right w:val="single" w:sz="4" w:space="0" w:color="auto"/>
            </w:tcBorders>
            <w:shd w:val="clear" w:color="auto" w:fill="auto"/>
            <w:vAlign w:val="center"/>
            <w:hideMark/>
          </w:tcPr>
          <w:p w14:paraId="17CBECA0" w14:textId="77777777" w:rsidR="00472228" w:rsidRPr="00B014C9" w:rsidRDefault="00472228" w:rsidP="00472228">
            <w:pPr>
              <w:spacing w:after="0" w:line="240" w:lineRule="auto"/>
              <w:jc w:val="center"/>
              <w:rPr>
                <w:rFonts w:ascii="Arial" w:eastAsia="Times New Roman" w:hAnsi="Arial" w:cs="Arial"/>
                <w:b/>
                <w:bCs/>
                <w:color w:val="000000"/>
                <w:kern w:val="0"/>
                <w:lang w:eastAsia="tr-TR"/>
                <w14:ligatures w14:val="none"/>
              </w:rPr>
            </w:pPr>
            <w:r w:rsidRPr="00B014C9">
              <w:rPr>
                <w:rFonts w:ascii="Arial" w:eastAsia="Times New Roman" w:hAnsi="Arial" w:cs="Arial"/>
                <w:b/>
                <w:bCs/>
                <w:color w:val="000000"/>
                <w:kern w:val="0"/>
                <w:lang w:eastAsia="tr-TR"/>
                <w14:ligatures w14:val="none"/>
              </w:rPr>
              <w:t>2024 Genel Ortalama %69</w:t>
            </w:r>
          </w:p>
        </w:tc>
        <w:tc>
          <w:tcPr>
            <w:tcW w:w="623" w:type="pct"/>
            <w:tcBorders>
              <w:top w:val="single" w:sz="4" w:space="0" w:color="auto"/>
              <w:left w:val="nil"/>
              <w:bottom w:val="single" w:sz="4" w:space="0" w:color="auto"/>
              <w:right w:val="single" w:sz="4" w:space="0" w:color="auto"/>
            </w:tcBorders>
            <w:shd w:val="clear" w:color="auto" w:fill="auto"/>
            <w:vAlign w:val="center"/>
            <w:hideMark/>
          </w:tcPr>
          <w:p w14:paraId="054168C8" w14:textId="77777777" w:rsidR="00472228" w:rsidRPr="00B014C9" w:rsidRDefault="00472228" w:rsidP="00472228">
            <w:pPr>
              <w:spacing w:after="0" w:line="240" w:lineRule="auto"/>
              <w:jc w:val="center"/>
              <w:rPr>
                <w:rFonts w:ascii="Arial" w:eastAsia="Times New Roman" w:hAnsi="Arial" w:cs="Arial"/>
                <w:b/>
                <w:bCs/>
                <w:color w:val="000000"/>
                <w:kern w:val="0"/>
                <w:lang w:eastAsia="tr-TR"/>
                <w14:ligatures w14:val="none"/>
              </w:rPr>
            </w:pPr>
            <w:r w:rsidRPr="00B014C9">
              <w:rPr>
                <w:rFonts w:ascii="Arial" w:eastAsia="Times New Roman" w:hAnsi="Arial" w:cs="Arial"/>
                <w:b/>
                <w:bCs/>
                <w:color w:val="000000"/>
                <w:kern w:val="0"/>
                <w:lang w:eastAsia="tr-TR"/>
                <w14:ligatures w14:val="none"/>
              </w:rPr>
              <w:t xml:space="preserve">2024 Ortalama </w:t>
            </w:r>
          </w:p>
        </w:tc>
      </w:tr>
      <w:tr w:rsidR="00472228" w:rsidRPr="00B014C9" w14:paraId="289B2961" w14:textId="77777777" w:rsidTr="00B014C9">
        <w:trPr>
          <w:trHeight w:val="408"/>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50069BFD" w14:textId="77777777" w:rsidR="00472228" w:rsidRPr="00B014C9" w:rsidRDefault="00472228" w:rsidP="00B014C9">
            <w:pPr>
              <w:spacing w:before="120" w:after="120" w:line="240" w:lineRule="auto"/>
              <w:rPr>
                <w:rFonts w:ascii="Arial" w:eastAsia="Times New Roman" w:hAnsi="Arial" w:cs="Arial"/>
                <w:b/>
                <w:bCs/>
                <w:color w:val="000000"/>
                <w:kern w:val="0"/>
                <w:lang w:eastAsia="tr-TR"/>
                <w14:ligatures w14:val="none"/>
              </w:rPr>
            </w:pPr>
            <w:r w:rsidRPr="00B014C9">
              <w:rPr>
                <w:rFonts w:ascii="Arial" w:eastAsia="Times New Roman" w:hAnsi="Arial" w:cs="Arial"/>
                <w:b/>
                <w:bCs/>
                <w:color w:val="000000"/>
                <w:kern w:val="0"/>
                <w:lang w:eastAsia="tr-TR"/>
                <w14:ligatures w14:val="none"/>
              </w:rPr>
              <w:t>Destek Hizmetler</w:t>
            </w:r>
          </w:p>
        </w:tc>
      </w:tr>
      <w:tr w:rsidR="00472228" w:rsidRPr="00B014C9" w14:paraId="3DD43E80" w14:textId="77777777" w:rsidTr="00B014C9">
        <w:trPr>
          <w:trHeight w:val="288"/>
        </w:trPr>
        <w:tc>
          <w:tcPr>
            <w:tcW w:w="3405" w:type="pct"/>
            <w:tcBorders>
              <w:top w:val="nil"/>
              <w:left w:val="single" w:sz="4" w:space="0" w:color="auto"/>
              <w:bottom w:val="single" w:sz="4" w:space="0" w:color="auto"/>
              <w:right w:val="single" w:sz="4" w:space="0" w:color="auto"/>
            </w:tcBorders>
            <w:shd w:val="clear" w:color="000000" w:fill="92D050"/>
            <w:vAlign w:val="center"/>
            <w:hideMark/>
          </w:tcPr>
          <w:p w14:paraId="638F3A5D"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Bilgi işlem hizmetlerinden memnunum.</w:t>
            </w:r>
          </w:p>
        </w:tc>
        <w:tc>
          <w:tcPr>
            <w:tcW w:w="349" w:type="pct"/>
            <w:tcBorders>
              <w:top w:val="nil"/>
              <w:left w:val="nil"/>
              <w:bottom w:val="single" w:sz="4" w:space="0" w:color="auto"/>
              <w:right w:val="single" w:sz="4" w:space="0" w:color="auto"/>
            </w:tcBorders>
            <w:shd w:val="clear" w:color="000000" w:fill="92D050"/>
            <w:vAlign w:val="center"/>
            <w:hideMark/>
          </w:tcPr>
          <w:p w14:paraId="08BEF09C"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454</w:t>
            </w:r>
          </w:p>
        </w:tc>
        <w:tc>
          <w:tcPr>
            <w:tcW w:w="623" w:type="pct"/>
            <w:tcBorders>
              <w:top w:val="nil"/>
              <w:left w:val="nil"/>
              <w:bottom w:val="single" w:sz="4" w:space="0" w:color="auto"/>
              <w:right w:val="single" w:sz="4" w:space="0" w:color="auto"/>
            </w:tcBorders>
            <w:shd w:val="clear" w:color="000000" w:fill="92D050"/>
            <w:vAlign w:val="center"/>
            <w:hideMark/>
          </w:tcPr>
          <w:p w14:paraId="20213696"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71,5</w:t>
            </w:r>
          </w:p>
        </w:tc>
        <w:tc>
          <w:tcPr>
            <w:tcW w:w="623" w:type="pct"/>
            <w:vMerge w:val="restart"/>
            <w:tcBorders>
              <w:top w:val="nil"/>
              <w:left w:val="single" w:sz="4" w:space="0" w:color="auto"/>
              <w:bottom w:val="single" w:sz="4" w:space="0" w:color="auto"/>
              <w:right w:val="single" w:sz="4" w:space="0" w:color="auto"/>
            </w:tcBorders>
            <w:shd w:val="clear" w:color="000000" w:fill="92D050"/>
            <w:noWrap/>
            <w:vAlign w:val="center"/>
            <w:hideMark/>
          </w:tcPr>
          <w:p w14:paraId="3537EEE3" w14:textId="77777777" w:rsidR="00472228" w:rsidRPr="00B014C9" w:rsidRDefault="00472228" w:rsidP="00472228">
            <w:pPr>
              <w:spacing w:after="0" w:line="240" w:lineRule="auto"/>
              <w:jc w:val="center"/>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69,71</w:t>
            </w:r>
          </w:p>
        </w:tc>
      </w:tr>
      <w:tr w:rsidR="00472228" w:rsidRPr="00B014C9" w14:paraId="579D3B71" w14:textId="77777777" w:rsidTr="00B014C9">
        <w:trPr>
          <w:trHeight w:val="288"/>
        </w:trPr>
        <w:tc>
          <w:tcPr>
            <w:tcW w:w="3405" w:type="pct"/>
            <w:tcBorders>
              <w:top w:val="nil"/>
              <w:left w:val="single" w:sz="4" w:space="0" w:color="auto"/>
              <w:bottom w:val="single" w:sz="4" w:space="0" w:color="auto"/>
              <w:right w:val="single" w:sz="4" w:space="0" w:color="auto"/>
            </w:tcBorders>
            <w:shd w:val="clear" w:color="000000" w:fill="92D050"/>
            <w:vAlign w:val="center"/>
            <w:hideMark/>
          </w:tcPr>
          <w:p w14:paraId="126E8BA5"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Güvenlik hizmetlerinden memnunum.</w:t>
            </w:r>
          </w:p>
        </w:tc>
        <w:tc>
          <w:tcPr>
            <w:tcW w:w="349" w:type="pct"/>
            <w:tcBorders>
              <w:top w:val="nil"/>
              <w:left w:val="nil"/>
              <w:bottom w:val="single" w:sz="4" w:space="0" w:color="auto"/>
              <w:right w:val="single" w:sz="4" w:space="0" w:color="auto"/>
            </w:tcBorders>
            <w:shd w:val="clear" w:color="000000" w:fill="92D050"/>
            <w:vAlign w:val="center"/>
            <w:hideMark/>
          </w:tcPr>
          <w:p w14:paraId="35EFF5EF"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454</w:t>
            </w:r>
          </w:p>
        </w:tc>
        <w:tc>
          <w:tcPr>
            <w:tcW w:w="623" w:type="pct"/>
            <w:tcBorders>
              <w:top w:val="nil"/>
              <w:left w:val="nil"/>
              <w:bottom w:val="single" w:sz="4" w:space="0" w:color="auto"/>
              <w:right w:val="single" w:sz="4" w:space="0" w:color="auto"/>
            </w:tcBorders>
            <w:shd w:val="clear" w:color="000000" w:fill="92D050"/>
            <w:vAlign w:val="center"/>
            <w:hideMark/>
          </w:tcPr>
          <w:p w14:paraId="51BAA61E"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74,1</w:t>
            </w:r>
          </w:p>
        </w:tc>
        <w:tc>
          <w:tcPr>
            <w:tcW w:w="623" w:type="pct"/>
            <w:vMerge/>
            <w:tcBorders>
              <w:top w:val="nil"/>
              <w:left w:val="single" w:sz="4" w:space="0" w:color="auto"/>
              <w:bottom w:val="single" w:sz="4" w:space="0" w:color="auto"/>
              <w:right w:val="single" w:sz="4" w:space="0" w:color="auto"/>
            </w:tcBorders>
            <w:vAlign w:val="center"/>
            <w:hideMark/>
          </w:tcPr>
          <w:p w14:paraId="0083B401"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p>
        </w:tc>
      </w:tr>
      <w:tr w:rsidR="00472228" w:rsidRPr="00B014C9" w14:paraId="7E4DAB10" w14:textId="77777777" w:rsidTr="00B014C9">
        <w:trPr>
          <w:trHeight w:val="288"/>
        </w:trPr>
        <w:tc>
          <w:tcPr>
            <w:tcW w:w="3405" w:type="pct"/>
            <w:tcBorders>
              <w:top w:val="nil"/>
              <w:left w:val="single" w:sz="4" w:space="0" w:color="auto"/>
              <w:bottom w:val="single" w:sz="4" w:space="0" w:color="auto"/>
              <w:right w:val="single" w:sz="4" w:space="0" w:color="auto"/>
            </w:tcBorders>
            <w:shd w:val="clear" w:color="000000" w:fill="92D050"/>
            <w:vAlign w:val="center"/>
            <w:hideMark/>
          </w:tcPr>
          <w:p w14:paraId="45FE36EB"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İnternet hizmetlerinden memnunum.</w:t>
            </w:r>
          </w:p>
        </w:tc>
        <w:tc>
          <w:tcPr>
            <w:tcW w:w="349" w:type="pct"/>
            <w:tcBorders>
              <w:top w:val="nil"/>
              <w:left w:val="nil"/>
              <w:bottom w:val="single" w:sz="4" w:space="0" w:color="auto"/>
              <w:right w:val="single" w:sz="4" w:space="0" w:color="auto"/>
            </w:tcBorders>
            <w:shd w:val="clear" w:color="000000" w:fill="92D050"/>
            <w:vAlign w:val="center"/>
            <w:hideMark/>
          </w:tcPr>
          <w:p w14:paraId="448DA4A5"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455</w:t>
            </w:r>
          </w:p>
        </w:tc>
        <w:tc>
          <w:tcPr>
            <w:tcW w:w="623" w:type="pct"/>
            <w:tcBorders>
              <w:top w:val="nil"/>
              <w:left w:val="nil"/>
              <w:bottom w:val="single" w:sz="4" w:space="0" w:color="auto"/>
              <w:right w:val="single" w:sz="4" w:space="0" w:color="auto"/>
            </w:tcBorders>
            <w:shd w:val="clear" w:color="000000" w:fill="92D050"/>
            <w:vAlign w:val="center"/>
            <w:hideMark/>
          </w:tcPr>
          <w:p w14:paraId="08F22E87"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72,7</w:t>
            </w:r>
          </w:p>
        </w:tc>
        <w:tc>
          <w:tcPr>
            <w:tcW w:w="623" w:type="pct"/>
            <w:vMerge/>
            <w:tcBorders>
              <w:top w:val="nil"/>
              <w:left w:val="single" w:sz="4" w:space="0" w:color="auto"/>
              <w:bottom w:val="single" w:sz="4" w:space="0" w:color="auto"/>
              <w:right w:val="single" w:sz="4" w:space="0" w:color="auto"/>
            </w:tcBorders>
            <w:vAlign w:val="center"/>
            <w:hideMark/>
          </w:tcPr>
          <w:p w14:paraId="4DEFA9B0"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p>
        </w:tc>
      </w:tr>
      <w:tr w:rsidR="00472228" w:rsidRPr="00B014C9" w14:paraId="262F944C" w14:textId="77777777" w:rsidTr="00B014C9">
        <w:trPr>
          <w:trHeight w:val="288"/>
        </w:trPr>
        <w:tc>
          <w:tcPr>
            <w:tcW w:w="3405" w:type="pct"/>
            <w:tcBorders>
              <w:top w:val="nil"/>
              <w:left w:val="single" w:sz="4" w:space="0" w:color="auto"/>
              <w:bottom w:val="single" w:sz="4" w:space="0" w:color="auto"/>
              <w:right w:val="single" w:sz="4" w:space="0" w:color="auto"/>
            </w:tcBorders>
            <w:shd w:val="clear" w:color="auto" w:fill="auto"/>
            <w:vAlign w:val="center"/>
            <w:hideMark/>
          </w:tcPr>
          <w:p w14:paraId="04A874C2"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Kantin hizmetlerinden memnunum.</w:t>
            </w:r>
          </w:p>
        </w:tc>
        <w:tc>
          <w:tcPr>
            <w:tcW w:w="349" w:type="pct"/>
            <w:tcBorders>
              <w:top w:val="nil"/>
              <w:left w:val="nil"/>
              <w:bottom w:val="single" w:sz="4" w:space="0" w:color="auto"/>
              <w:right w:val="single" w:sz="4" w:space="0" w:color="auto"/>
            </w:tcBorders>
            <w:shd w:val="clear" w:color="000000" w:fill="FF0000"/>
            <w:vAlign w:val="center"/>
            <w:hideMark/>
          </w:tcPr>
          <w:p w14:paraId="4D93F857"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455</w:t>
            </w:r>
          </w:p>
        </w:tc>
        <w:tc>
          <w:tcPr>
            <w:tcW w:w="623" w:type="pct"/>
            <w:tcBorders>
              <w:top w:val="nil"/>
              <w:left w:val="nil"/>
              <w:bottom w:val="single" w:sz="4" w:space="0" w:color="auto"/>
              <w:right w:val="single" w:sz="4" w:space="0" w:color="auto"/>
            </w:tcBorders>
            <w:shd w:val="clear" w:color="000000" w:fill="FF0000"/>
            <w:vAlign w:val="center"/>
            <w:hideMark/>
          </w:tcPr>
          <w:p w14:paraId="40AAEE7B"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58,1</w:t>
            </w:r>
          </w:p>
        </w:tc>
        <w:tc>
          <w:tcPr>
            <w:tcW w:w="623" w:type="pct"/>
            <w:vMerge/>
            <w:tcBorders>
              <w:top w:val="nil"/>
              <w:left w:val="single" w:sz="4" w:space="0" w:color="auto"/>
              <w:bottom w:val="single" w:sz="4" w:space="0" w:color="auto"/>
              <w:right w:val="single" w:sz="4" w:space="0" w:color="auto"/>
            </w:tcBorders>
            <w:vAlign w:val="center"/>
            <w:hideMark/>
          </w:tcPr>
          <w:p w14:paraId="788BCC75"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p>
        </w:tc>
      </w:tr>
      <w:tr w:rsidR="00472228" w:rsidRPr="00B014C9" w14:paraId="2CF72010" w14:textId="77777777" w:rsidTr="00B014C9">
        <w:trPr>
          <w:trHeight w:val="288"/>
        </w:trPr>
        <w:tc>
          <w:tcPr>
            <w:tcW w:w="3405" w:type="pct"/>
            <w:tcBorders>
              <w:top w:val="nil"/>
              <w:left w:val="single" w:sz="4" w:space="0" w:color="auto"/>
              <w:bottom w:val="single" w:sz="4" w:space="0" w:color="auto"/>
              <w:right w:val="single" w:sz="4" w:space="0" w:color="auto"/>
            </w:tcBorders>
            <w:shd w:val="clear" w:color="auto" w:fill="auto"/>
            <w:vAlign w:val="center"/>
            <w:hideMark/>
          </w:tcPr>
          <w:p w14:paraId="0A5901C0"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Kreş hizmetlerinden memnunum</w:t>
            </w:r>
          </w:p>
        </w:tc>
        <w:tc>
          <w:tcPr>
            <w:tcW w:w="349" w:type="pct"/>
            <w:tcBorders>
              <w:top w:val="nil"/>
              <w:left w:val="nil"/>
              <w:bottom w:val="single" w:sz="4" w:space="0" w:color="auto"/>
              <w:right w:val="single" w:sz="4" w:space="0" w:color="auto"/>
            </w:tcBorders>
            <w:shd w:val="clear" w:color="auto" w:fill="auto"/>
            <w:vAlign w:val="center"/>
            <w:hideMark/>
          </w:tcPr>
          <w:p w14:paraId="13A4E9EF" w14:textId="77777777" w:rsidR="00472228" w:rsidRPr="00B014C9" w:rsidRDefault="00472228" w:rsidP="00472228">
            <w:pPr>
              <w:spacing w:after="0" w:line="240" w:lineRule="auto"/>
              <w:jc w:val="center"/>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w:t>
            </w:r>
          </w:p>
        </w:tc>
        <w:tc>
          <w:tcPr>
            <w:tcW w:w="623" w:type="pct"/>
            <w:tcBorders>
              <w:top w:val="nil"/>
              <w:left w:val="nil"/>
              <w:bottom w:val="single" w:sz="4" w:space="0" w:color="auto"/>
              <w:right w:val="single" w:sz="4" w:space="0" w:color="auto"/>
            </w:tcBorders>
            <w:shd w:val="clear" w:color="auto" w:fill="auto"/>
            <w:vAlign w:val="center"/>
            <w:hideMark/>
          </w:tcPr>
          <w:p w14:paraId="38AF3EBB" w14:textId="77777777" w:rsidR="00472228" w:rsidRPr="00B014C9" w:rsidRDefault="00472228" w:rsidP="00472228">
            <w:pPr>
              <w:spacing w:after="0" w:line="240" w:lineRule="auto"/>
              <w:jc w:val="center"/>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w:t>
            </w:r>
          </w:p>
        </w:tc>
        <w:tc>
          <w:tcPr>
            <w:tcW w:w="623" w:type="pct"/>
            <w:vMerge/>
            <w:tcBorders>
              <w:top w:val="nil"/>
              <w:left w:val="single" w:sz="4" w:space="0" w:color="auto"/>
              <w:bottom w:val="single" w:sz="4" w:space="0" w:color="auto"/>
              <w:right w:val="single" w:sz="4" w:space="0" w:color="auto"/>
            </w:tcBorders>
            <w:vAlign w:val="center"/>
            <w:hideMark/>
          </w:tcPr>
          <w:p w14:paraId="36065BA9"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p>
        </w:tc>
      </w:tr>
      <w:tr w:rsidR="00472228" w:rsidRPr="00B014C9" w14:paraId="651083CE" w14:textId="77777777" w:rsidTr="00B014C9">
        <w:trPr>
          <w:trHeight w:val="288"/>
        </w:trPr>
        <w:tc>
          <w:tcPr>
            <w:tcW w:w="3405" w:type="pct"/>
            <w:tcBorders>
              <w:top w:val="nil"/>
              <w:left w:val="single" w:sz="4" w:space="0" w:color="auto"/>
              <w:bottom w:val="single" w:sz="4" w:space="0" w:color="auto"/>
              <w:right w:val="single" w:sz="4" w:space="0" w:color="auto"/>
            </w:tcBorders>
            <w:shd w:val="clear" w:color="auto" w:fill="auto"/>
            <w:vAlign w:val="center"/>
            <w:hideMark/>
          </w:tcPr>
          <w:p w14:paraId="1F95CC19"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Özel gereksinimli çalışanlara yönelik hizmetlerinden memnunum</w:t>
            </w:r>
          </w:p>
        </w:tc>
        <w:tc>
          <w:tcPr>
            <w:tcW w:w="349" w:type="pct"/>
            <w:tcBorders>
              <w:top w:val="nil"/>
              <w:left w:val="nil"/>
              <w:bottom w:val="single" w:sz="4" w:space="0" w:color="auto"/>
              <w:right w:val="single" w:sz="4" w:space="0" w:color="auto"/>
            </w:tcBorders>
            <w:shd w:val="clear" w:color="000000" w:fill="FF0000"/>
            <w:vAlign w:val="center"/>
            <w:hideMark/>
          </w:tcPr>
          <w:p w14:paraId="50C39D18"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450</w:t>
            </w:r>
          </w:p>
        </w:tc>
        <w:tc>
          <w:tcPr>
            <w:tcW w:w="623" w:type="pct"/>
            <w:tcBorders>
              <w:top w:val="nil"/>
              <w:left w:val="nil"/>
              <w:bottom w:val="single" w:sz="4" w:space="0" w:color="auto"/>
              <w:right w:val="single" w:sz="4" w:space="0" w:color="auto"/>
            </w:tcBorders>
            <w:shd w:val="clear" w:color="000000" w:fill="FF0000"/>
            <w:vAlign w:val="center"/>
            <w:hideMark/>
          </w:tcPr>
          <w:p w14:paraId="7B6E7C87"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68</w:t>
            </w:r>
          </w:p>
        </w:tc>
        <w:tc>
          <w:tcPr>
            <w:tcW w:w="623" w:type="pct"/>
            <w:vMerge/>
            <w:tcBorders>
              <w:top w:val="nil"/>
              <w:left w:val="single" w:sz="4" w:space="0" w:color="auto"/>
              <w:bottom w:val="single" w:sz="4" w:space="0" w:color="auto"/>
              <w:right w:val="single" w:sz="4" w:space="0" w:color="auto"/>
            </w:tcBorders>
            <w:vAlign w:val="center"/>
            <w:hideMark/>
          </w:tcPr>
          <w:p w14:paraId="58AC4CF0"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p>
        </w:tc>
      </w:tr>
      <w:tr w:rsidR="00472228" w:rsidRPr="00B014C9" w14:paraId="58D37C0B" w14:textId="77777777" w:rsidTr="00B014C9">
        <w:trPr>
          <w:trHeight w:val="288"/>
        </w:trPr>
        <w:tc>
          <w:tcPr>
            <w:tcW w:w="3405" w:type="pct"/>
            <w:tcBorders>
              <w:top w:val="nil"/>
              <w:left w:val="single" w:sz="4" w:space="0" w:color="auto"/>
              <w:bottom w:val="single" w:sz="4" w:space="0" w:color="auto"/>
              <w:right w:val="single" w:sz="4" w:space="0" w:color="auto"/>
            </w:tcBorders>
            <w:shd w:val="clear" w:color="000000" w:fill="92D050"/>
            <w:vAlign w:val="center"/>
            <w:hideMark/>
          </w:tcPr>
          <w:p w14:paraId="459D4FE6"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Personel taşıma hizmetlerinden memnunum.</w:t>
            </w:r>
          </w:p>
        </w:tc>
        <w:tc>
          <w:tcPr>
            <w:tcW w:w="349" w:type="pct"/>
            <w:tcBorders>
              <w:top w:val="nil"/>
              <w:left w:val="nil"/>
              <w:bottom w:val="single" w:sz="4" w:space="0" w:color="auto"/>
              <w:right w:val="single" w:sz="4" w:space="0" w:color="auto"/>
            </w:tcBorders>
            <w:shd w:val="clear" w:color="000000" w:fill="92D050"/>
            <w:vAlign w:val="center"/>
            <w:hideMark/>
          </w:tcPr>
          <w:p w14:paraId="3F0F1122"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450</w:t>
            </w:r>
          </w:p>
        </w:tc>
        <w:tc>
          <w:tcPr>
            <w:tcW w:w="623" w:type="pct"/>
            <w:tcBorders>
              <w:top w:val="nil"/>
              <w:left w:val="nil"/>
              <w:bottom w:val="single" w:sz="4" w:space="0" w:color="auto"/>
              <w:right w:val="single" w:sz="4" w:space="0" w:color="auto"/>
            </w:tcBorders>
            <w:shd w:val="clear" w:color="000000" w:fill="92D050"/>
            <w:vAlign w:val="center"/>
            <w:hideMark/>
          </w:tcPr>
          <w:p w14:paraId="40111261"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74,1</w:t>
            </w:r>
          </w:p>
        </w:tc>
        <w:tc>
          <w:tcPr>
            <w:tcW w:w="623" w:type="pct"/>
            <w:vMerge/>
            <w:tcBorders>
              <w:top w:val="nil"/>
              <w:left w:val="single" w:sz="4" w:space="0" w:color="auto"/>
              <w:bottom w:val="single" w:sz="4" w:space="0" w:color="auto"/>
              <w:right w:val="single" w:sz="4" w:space="0" w:color="auto"/>
            </w:tcBorders>
            <w:vAlign w:val="center"/>
            <w:hideMark/>
          </w:tcPr>
          <w:p w14:paraId="69FAE296"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p>
        </w:tc>
      </w:tr>
      <w:tr w:rsidR="00472228" w:rsidRPr="00B014C9" w14:paraId="32023972" w14:textId="77777777" w:rsidTr="00B014C9">
        <w:trPr>
          <w:trHeight w:val="288"/>
        </w:trPr>
        <w:tc>
          <w:tcPr>
            <w:tcW w:w="3405" w:type="pct"/>
            <w:tcBorders>
              <w:top w:val="nil"/>
              <w:left w:val="single" w:sz="4" w:space="0" w:color="auto"/>
              <w:bottom w:val="single" w:sz="4" w:space="0" w:color="auto"/>
              <w:right w:val="single" w:sz="4" w:space="0" w:color="auto"/>
            </w:tcBorders>
            <w:shd w:val="clear" w:color="000000" w:fill="92D050"/>
            <w:vAlign w:val="center"/>
            <w:hideMark/>
          </w:tcPr>
          <w:p w14:paraId="444A8CE2"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lastRenderedPageBreak/>
              <w:t>Sağlık hizmetlerinden memnunum.</w:t>
            </w:r>
          </w:p>
        </w:tc>
        <w:tc>
          <w:tcPr>
            <w:tcW w:w="349" w:type="pct"/>
            <w:tcBorders>
              <w:top w:val="nil"/>
              <w:left w:val="nil"/>
              <w:bottom w:val="single" w:sz="4" w:space="0" w:color="auto"/>
              <w:right w:val="single" w:sz="4" w:space="0" w:color="auto"/>
            </w:tcBorders>
            <w:shd w:val="clear" w:color="000000" w:fill="92D050"/>
            <w:vAlign w:val="center"/>
            <w:hideMark/>
          </w:tcPr>
          <w:p w14:paraId="7B0BA09A"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451</w:t>
            </w:r>
          </w:p>
        </w:tc>
        <w:tc>
          <w:tcPr>
            <w:tcW w:w="623" w:type="pct"/>
            <w:tcBorders>
              <w:top w:val="nil"/>
              <w:left w:val="nil"/>
              <w:bottom w:val="single" w:sz="4" w:space="0" w:color="auto"/>
              <w:right w:val="single" w:sz="4" w:space="0" w:color="auto"/>
            </w:tcBorders>
            <w:shd w:val="clear" w:color="000000" w:fill="92D050"/>
            <w:vAlign w:val="center"/>
            <w:hideMark/>
          </w:tcPr>
          <w:p w14:paraId="081D205F"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73,7</w:t>
            </w:r>
          </w:p>
        </w:tc>
        <w:tc>
          <w:tcPr>
            <w:tcW w:w="623" w:type="pct"/>
            <w:vMerge/>
            <w:tcBorders>
              <w:top w:val="nil"/>
              <w:left w:val="single" w:sz="4" w:space="0" w:color="auto"/>
              <w:bottom w:val="single" w:sz="4" w:space="0" w:color="auto"/>
              <w:right w:val="single" w:sz="4" w:space="0" w:color="auto"/>
            </w:tcBorders>
            <w:vAlign w:val="center"/>
            <w:hideMark/>
          </w:tcPr>
          <w:p w14:paraId="606F89B1"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p>
        </w:tc>
      </w:tr>
      <w:tr w:rsidR="00472228" w:rsidRPr="00B014C9" w14:paraId="43579AFA" w14:textId="77777777" w:rsidTr="00B014C9">
        <w:trPr>
          <w:trHeight w:val="576"/>
        </w:trPr>
        <w:tc>
          <w:tcPr>
            <w:tcW w:w="3405" w:type="pct"/>
            <w:tcBorders>
              <w:top w:val="nil"/>
              <w:left w:val="single" w:sz="4" w:space="0" w:color="auto"/>
              <w:bottom w:val="single" w:sz="4" w:space="0" w:color="auto"/>
              <w:right w:val="single" w:sz="4" w:space="0" w:color="auto"/>
            </w:tcBorders>
            <w:shd w:val="clear" w:color="auto" w:fill="auto"/>
            <w:vAlign w:val="center"/>
            <w:hideMark/>
          </w:tcPr>
          <w:p w14:paraId="1A62A4B5"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Üniversitemizin sosyal, kültürel, sportif ve sanatsal faaliyetlerinden memnunum.</w:t>
            </w:r>
          </w:p>
        </w:tc>
        <w:tc>
          <w:tcPr>
            <w:tcW w:w="349" w:type="pct"/>
            <w:tcBorders>
              <w:top w:val="nil"/>
              <w:left w:val="nil"/>
              <w:bottom w:val="single" w:sz="4" w:space="0" w:color="auto"/>
              <w:right w:val="single" w:sz="4" w:space="0" w:color="auto"/>
            </w:tcBorders>
            <w:shd w:val="clear" w:color="000000" w:fill="FF0000"/>
            <w:vAlign w:val="center"/>
            <w:hideMark/>
          </w:tcPr>
          <w:p w14:paraId="55556282"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453</w:t>
            </w:r>
          </w:p>
        </w:tc>
        <w:tc>
          <w:tcPr>
            <w:tcW w:w="623" w:type="pct"/>
            <w:tcBorders>
              <w:top w:val="nil"/>
              <w:left w:val="nil"/>
              <w:bottom w:val="single" w:sz="4" w:space="0" w:color="auto"/>
              <w:right w:val="single" w:sz="4" w:space="0" w:color="auto"/>
            </w:tcBorders>
            <w:shd w:val="clear" w:color="000000" w:fill="FF0000"/>
            <w:vAlign w:val="center"/>
            <w:hideMark/>
          </w:tcPr>
          <w:p w14:paraId="47B0FC41"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63</w:t>
            </w:r>
          </w:p>
        </w:tc>
        <w:tc>
          <w:tcPr>
            <w:tcW w:w="623" w:type="pct"/>
            <w:vMerge/>
            <w:tcBorders>
              <w:top w:val="nil"/>
              <w:left w:val="single" w:sz="4" w:space="0" w:color="auto"/>
              <w:bottom w:val="single" w:sz="4" w:space="0" w:color="auto"/>
              <w:right w:val="single" w:sz="4" w:space="0" w:color="auto"/>
            </w:tcBorders>
            <w:vAlign w:val="center"/>
            <w:hideMark/>
          </w:tcPr>
          <w:p w14:paraId="6BCA1A15"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p>
        </w:tc>
      </w:tr>
      <w:tr w:rsidR="00472228" w:rsidRPr="00B014C9" w14:paraId="3821C2A3" w14:textId="77777777" w:rsidTr="00B014C9">
        <w:trPr>
          <w:trHeight w:val="288"/>
        </w:trPr>
        <w:tc>
          <w:tcPr>
            <w:tcW w:w="3405" w:type="pct"/>
            <w:tcBorders>
              <w:top w:val="nil"/>
              <w:left w:val="single" w:sz="4" w:space="0" w:color="auto"/>
              <w:bottom w:val="single" w:sz="4" w:space="0" w:color="auto"/>
              <w:right w:val="single" w:sz="4" w:space="0" w:color="auto"/>
            </w:tcBorders>
            <w:shd w:val="clear" w:color="000000" w:fill="92D050"/>
            <w:vAlign w:val="center"/>
            <w:hideMark/>
          </w:tcPr>
          <w:p w14:paraId="12E152B2"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Temizlik hizmetlerinden memnunum.</w:t>
            </w:r>
          </w:p>
        </w:tc>
        <w:tc>
          <w:tcPr>
            <w:tcW w:w="349" w:type="pct"/>
            <w:tcBorders>
              <w:top w:val="nil"/>
              <w:left w:val="nil"/>
              <w:bottom w:val="single" w:sz="4" w:space="0" w:color="auto"/>
              <w:right w:val="single" w:sz="4" w:space="0" w:color="auto"/>
            </w:tcBorders>
            <w:shd w:val="clear" w:color="000000" w:fill="92D050"/>
            <w:vAlign w:val="center"/>
            <w:hideMark/>
          </w:tcPr>
          <w:p w14:paraId="692E4363"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454</w:t>
            </w:r>
          </w:p>
        </w:tc>
        <w:tc>
          <w:tcPr>
            <w:tcW w:w="623" w:type="pct"/>
            <w:tcBorders>
              <w:top w:val="nil"/>
              <w:left w:val="nil"/>
              <w:bottom w:val="single" w:sz="4" w:space="0" w:color="auto"/>
              <w:right w:val="single" w:sz="4" w:space="0" w:color="auto"/>
            </w:tcBorders>
            <w:shd w:val="clear" w:color="000000" w:fill="92D050"/>
            <w:vAlign w:val="center"/>
            <w:hideMark/>
          </w:tcPr>
          <w:p w14:paraId="2EDC2D2B"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72,2</w:t>
            </w:r>
          </w:p>
        </w:tc>
        <w:tc>
          <w:tcPr>
            <w:tcW w:w="623" w:type="pct"/>
            <w:vMerge/>
            <w:tcBorders>
              <w:top w:val="nil"/>
              <w:left w:val="single" w:sz="4" w:space="0" w:color="auto"/>
              <w:bottom w:val="single" w:sz="4" w:space="0" w:color="auto"/>
              <w:right w:val="single" w:sz="4" w:space="0" w:color="auto"/>
            </w:tcBorders>
            <w:vAlign w:val="center"/>
            <w:hideMark/>
          </w:tcPr>
          <w:p w14:paraId="4FBD9C4B"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p>
        </w:tc>
      </w:tr>
      <w:tr w:rsidR="00472228" w:rsidRPr="00B014C9" w14:paraId="1FE29F3B" w14:textId="77777777" w:rsidTr="00B014C9">
        <w:trPr>
          <w:trHeight w:val="288"/>
        </w:trPr>
        <w:tc>
          <w:tcPr>
            <w:tcW w:w="3405" w:type="pct"/>
            <w:tcBorders>
              <w:top w:val="nil"/>
              <w:left w:val="single" w:sz="4" w:space="0" w:color="auto"/>
              <w:bottom w:val="single" w:sz="4" w:space="0" w:color="auto"/>
              <w:right w:val="single" w:sz="4" w:space="0" w:color="auto"/>
            </w:tcBorders>
            <w:shd w:val="clear" w:color="auto" w:fill="auto"/>
            <w:vAlign w:val="center"/>
            <w:hideMark/>
          </w:tcPr>
          <w:p w14:paraId="0234B572"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Yemekhane hizmetlerinden memnunum.</w:t>
            </w:r>
          </w:p>
        </w:tc>
        <w:tc>
          <w:tcPr>
            <w:tcW w:w="349" w:type="pct"/>
            <w:tcBorders>
              <w:top w:val="nil"/>
              <w:left w:val="nil"/>
              <w:bottom w:val="single" w:sz="4" w:space="0" w:color="auto"/>
              <w:right w:val="single" w:sz="4" w:space="0" w:color="auto"/>
            </w:tcBorders>
            <w:shd w:val="clear" w:color="000000" w:fill="FF0000"/>
            <w:vAlign w:val="center"/>
            <w:hideMark/>
          </w:tcPr>
          <w:p w14:paraId="3B217BCE"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450</w:t>
            </w:r>
          </w:p>
        </w:tc>
        <w:tc>
          <w:tcPr>
            <w:tcW w:w="623" w:type="pct"/>
            <w:tcBorders>
              <w:top w:val="nil"/>
              <w:left w:val="nil"/>
              <w:bottom w:val="single" w:sz="4" w:space="0" w:color="auto"/>
              <w:right w:val="single" w:sz="4" w:space="0" w:color="auto"/>
            </w:tcBorders>
            <w:shd w:val="clear" w:color="000000" w:fill="FF0000"/>
            <w:vAlign w:val="center"/>
            <w:hideMark/>
          </w:tcPr>
          <w:p w14:paraId="0E9759D2"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64,3</w:t>
            </w:r>
          </w:p>
        </w:tc>
        <w:tc>
          <w:tcPr>
            <w:tcW w:w="623" w:type="pct"/>
            <w:vMerge/>
            <w:tcBorders>
              <w:top w:val="nil"/>
              <w:left w:val="single" w:sz="4" w:space="0" w:color="auto"/>
              <w:bottom w:val="single" w:sz="4" w:space="0" w:color="auto"/>
              <w:right w:val="single" w:sz="4" w:space="0" w:color="auto"/>
            </w:tcBorders>
            <w:vAlign w:val="center"/>
            <w:hideMark/>
          </w:tcPr>
          <w:p w14:paraId="5F5D7872"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p>
        </w:tc>
      </w:tr>
      <w:tr w:rsidR="00472228" w:rsidRPr="00B014C9" w14:paraId="2C688A3E" w14:textId="77777777" w:rsidTr="00B014C9">
        <w:trPr>
          <w:trHeight w:val="288"/>
        </w:trPr>
        <w:tc>
          <w:tcPr>
            <w:tcW w:w="3405" w:type="pct"/>
            <w:tcBorders>
              <w:top w:val="nil"/>
              <w:left w:val="single" w:sz="4" w:space="0" w:color="auto"/>
              <w:bottom w:val="single" w:sz="4" w:space="0" w:color="auto"/>
              <w:right w:val="single" w:sz="4" w:space="0" w:color="auto"/>
            </w:tcBorders>
            <w:shd w:val="clear" w:color="000000" w:fill="92D050"/>
            <w:vAlign w:val="center"/>
            <w:hideMark/>
          </w:tcPr>
          <w:p w14:paraId="540370E6"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Çalıştığım ortamın fiziksel ve teknik imkânlarından memnunum.</w:t>
            </w:r>
          </w:p>
        </w:tc>
        <w:tc>
          <w:tcPr>
            <w:tcW w:w="349" w:type="pct"/>
            <w:tcBorders>
              <w:top w:val="nil"/>
              <w:left w:val="nil"/>
              <w:bottom w:val="single" w:sz="4" w:space="0" w:color="auto"/>
              <w:right w:val="single" w:sz="4" w:space="0" w:color="auto"/>
            </w:tcBorders>
            <w:shd w:val="clear" w:color="000000" w:fill="92D050"/>
            <w:vAlign w:val="center"/>
            <w:hideMark/>
          </w:tcPr>
          <w:p w14:paraId="230F18EC"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453</w:t>
            </w:r>
          </w:p>
        </w:tc>
        <w:tc>
          <w:tcPr>
            <w:tcW w:w="623" w:type="pct"/>
            <w:tcBorders>
              <w:top w:val="nil"/>
              <w:left w:val="nil"/>
              <w:bottom w:val="single" w:sz="4" w:space="0" w:color="auto"/>
              <w:right w:val="single" w:sz="4" w:space="0" w:color="auto"/>
            </w:tcBorders>
            <w:shd w:val="clear" w:color="000000" w:fill="92D050"/>
            <w:vAlign w:val="center"/>
            <w:hideMark/>
          </w:tcPr>
          <w:p w14:paraId="153BE8C2"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69,7</w:t>
            </w:r>
          </w:p>
        </w:tc>
        <w:tc>
          <w:tcPr>
            <w:tcW w:w="623" w:type="pct"/>
            <w:vMerge/>
            <w:tcBorders>
              <w:top w:val="nil"/>
              <w:left w:val="single" w:sz="4" w:space="0" w:color="auto"/>
              <w:bottom w:val="single" w:sz="4" w:space="0" w:color="auto"/>
              <w:right w:val="single" w:sz="4" w:space="0" w:color="auto"/>
            </w:tcBorders>
            <w:vAlign w:val="center"/>
            <w:hideMark/>
          </w:tcPr>
          <w:p w14:paraId="365D17D8"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p>
        </w:tc>
      </w:tr>
      <w:tr w:rsidR="00472228" w:rsidRPr="00B014C9" w14:paraId="3CB6B99D" w14:textId="77777777" w:rsidTr="00B014C9">
        <w:trPr>
          <w:trHeight w:val="288"/>
        </w:trPr>
        <w:tc>
          <w:tcPr>
            <w:tcW w:w="3405" w:type="pct"/>
            <w:tcBorders>
              <w:top w:val="nil"/>
              <w:left w:val="single" w:sz="4" w:space="0" w:color="auto"/>
              <w:bottom w:val="single" w:sz="4" w:space="0" w:color="auto"/>
              <w:right w:val="single" w:sz="4" w:space="0" w:color="auto"/>
            </w:tcBorders>
            <w:shd w:val="clear" w:color="000000" w:fill="92D050"/>
            <w:vAlign w:val="center"/>
            <w:hideMark/>
          </w:tcPr>
          <w:p w14:paraId="418C3F05"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Üniversitemiz hizmet içi eğitim olanaklarından memnunum.</w:t>
            </w:r>
          </w:p>
        </w:tc>
        <w:tc>
          <w:tcPr>
            <w:tcW w:w="349" w:type="pct"/>
            <w:tcBorders>
              <w:top w:val="nil"/>
              <w:left w:val="nil"/>
              <w:bottom w:val="single" w:sz="4" w:space="0" w:color="auto"/>
              <w:right w:val="single" w:sz="4" w:space="0" w:color="auto"/>
            </w:tcBorders>
            <w:shd w:val="clear" w:color="000000" w:fill="92D050"/>
            <w:vAlign w:val="center"/>
            <w:hideMark/>
          </w:tcPr>
          <w:p w14:paraId="3C5A7C22"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454</w:t>
            </w:r>
          </w:p>
        </w:tc>
        <w:tc>
          <w:tcPr>
            <w:tcW w:w="623" w:type="pct"/>
            <w:tcBorders>
              <w:top w:val="nil"/>
              <w:left w:val="nil"/>
              <w:bottom w:val="single" w:sz="4" w:space="0" w:color="auto"/>
              <w:right w:val="single" w:sz="4" w:space="0" w:color="auto"/>
            </w:tcBorders>
            <w:shd w:val="clear" w:color="000000" w:fill="92D050"/>
            <w:vAlign w:val="center"/>
            <w:hideMark/>
          </w:tcPr>
          <w:p w14:paraId="7658EB9B"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70,2</w:t>
            </w:r>
          </w:p>
        </w:tc>
        <w:tc>
          <w:tcPr>
            <w:tcW w:w="623" w:type="pct"/>
            <w:vMerge/>
            <w:tcBorders>
              <w:top w:val="nil"/>
              <w:left w:val="single" w:sz="4" w:space="0" w:color="auto"/>
              <w:bottom w:val="single" w:sz="4" w:space="0" w:color="auto"/>
              <w:right w:val="single" w:sz="4" w:space="0" w:color="auto"/>
            </w:tcBorders>
            <w:vAlign w:val="center"/>
            <w:hideMark/>
          </w:tcPr>
          <w:p w14:paraId="4C538F8C"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p>
        </w:tc>
      </w:tr>
      <w:tr w:rsidR="00472228" w:rsidRPr="00B014C9" w14:paraId="50CB274F" w14:textId="77777777" w:rsidTr="00B014C9">
        <w:trPr>
          <w:trHeight w:val="288"/>
        </w:trPr>
        <w:tc>
          <w:tcPr>
            <w:tcW w:w="3405" w:type="pct"/>
            <w:tcBorders>
              <w:top w:val="nil"/>
              <w:left w:val="single" w:sz="4" w:space="0" w:color="auto"/>
              <w:bottom w:val="single" w:sz="4" w:space="0" w:color="auto"/>
              <w:right w:val="single" w:sz="4" w:space="0" w:color="auto"/>
            </w:tcBorders>
            <w:shd w:val="clear" w:color="000000" w:fill="92D050"/>
            <w:vAlign w:val="center"/>
            <w:hideMark/>
          </w:tcPr>
          <w:p w14:paraId="48FB8803"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Birim web sayfasından memnunum.</w:t>
            </w:r>
          </w:p>
        </w:tc>
        <w:tc>
          <w:tcPr>
            <w:tcW w:w="349" w:type="pct"/>
            <w:tcBorders>
              <w:top w:val="nil"/>
              <w:left w:val="nil"/>
              <w:bottom w:val="single" w:sz="4" w:space="0" w:color="auto"/>
              <w:right w:val="single" w:sz="4" w:space="0" w:color="auto"/>
            </w:tcBorders>
            <w:shd w:val="clear" w:color="000000" w:fill="92D050"/>
            <w:vAlign w:val="center"/>
            <w:hideMark/>
          </w:tcPr>
          <w:p w14:paraId="749DBBF8"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452</w:t>
            </w:r>
          </w:p>
        </w:tc>
        <w:tc>
          <w:tcPr>
            <w:tcW w:w="623" w:type="pct"/>
            <w:tcBorders>
              <w:top w:val="nil"/>
              <w:left w:val="nil"/>
              <w:bottom w:val="single" w:sz="4" w:space="0" w:color="auto"/>
              <w:right w:val="single" w:sz="4" w:space="0" w:color="auto"/>
            </w:tcBorders>
            <w:shd w:val="clear" w:color="000000" w:fill="92D050"/>
            <w:vAlign w:val="center"/>
            <w:hideMark/>
          </w:tcPr>
          <w:p w14:paraId="624113F9"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74,6</w:t>
            </w:r>
          </w:p>
        </w:tc>
        <w:tc>
          <w:tcPr>
            <w:tcW w:w="623" w:type="pct"/>
            <w:vMerge/>
            <w:tcBorders>
              <w:top w:val="nil"/>
              <w:left w:val="single" w:sz="4" w:space="0" w:color="auto"/>
              <w:bottom w:val="single" w:sz="4" w:space="0" w:color="auto"/>
              <w:right w:val="single" w:sz="4" w:space="0" w:color="auto"/>
            </w:tcBorders>
            <w:vAlign w:val="center"/>
            <w:hideMark/>
          </w:tcPr>
          <w:p w14:paraId="75A83376"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p>
        </w:tc>
      </w:tr>
      <w:tr w:rsidR="00472228" w:rsidRPr="00B014C9" w14:paraId="21918E4A" w14:textId="77777777" w:rsidTr="00B014C9">
        <w:trPr>
          <w:trHeight w:val="408"/>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1CAFDBD7" w14:textId="77777777" w:rsidR="00472228" w:rsidRPr="00B014C9" w:rsidRDefault="00472228" w:rsidP="00B014C9">
            <w:pPr>
              <w:spacing w:before="120" w:after="120" w:line="240" w:lineRule="auto"/>
              <w:rPr>
                <w:rFonts w:ascii="Arial" w:eastAsia="Times New Roman" w:hAnsi="Arial" w:cs="Arial"/>
                <w:b/>
                <w:bCs/>
                <w:color w:val="000000"/>
                <w:kern w:val="0"/>
                <w:lang w:eastAsia="tr-TR"/>
                <w14:ligatures w14:val="none"/>
              </w:rPr>
            </w:pPr>
            <w:r w:rsidRPr="00B014C9">
              <w:rPr>
                <w:rFonts w:ascii="Arial" w:eastAsia="Times New Roman" w:hAnsi="Arial" w:cs="Arial"/>
                <w:b/>
                <w:bCs/>
                <w:color w:val="000000"/>
                <w:kern w:val="0"/>
                <w:lang w:eastAsia="tr-TR"/>
                <w14:ligatures w14:val="none"/>
              </w:rPr>
              <w:t>Yönetişim</w:t>
            </w:r>
          </w:p>
        </w:tc>
      </w:tr>
      <w:tr w:rsidR="00472228" w:rsidRPr="00B014C9" w14:paraId="4E649957" w14:textId="77777777" w:rsidTr="00B014C9">
        <w:trPr>
          <w:trHeight w:val="288"/>
        </w:trPr>
        <w:tc>
          <w:tcPr>
            <w:tcW w:w="3405" w:type="pct"/>
            <w:tcBorders>
              <w:top w:val="nil"/>
              <w:left w:val="single" w:sz="4" w:space="0" w:color="auto"/>
              <w:bottom w:val="single" w:sz="4" w:space="0" w:color="auto"/>
              <w:right w:val="single" w:sz="4" w:space="0" w:color="auto"/>
            </w:tcBorders>
            <w:shd w:val="clear" w:color="000000" w:fill="92D050"/>
            <w:vAlign w:val="center"/>
            <w:hideMark/>
          </w:tcPr>
          <w:p w14:paraId="680C75C9"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İş ve görev tanımlarımız açıktır.</w:t>
            </w:r>
          </w:p>
        </w:tc>
        <w:tc>
          <w:tcPr>
            <w:tcW w:w="349" w:type="pct"/>
            <w:tcBorders>
              <w:top w:val="nil"/>
              <w:left w:val="nil"/>
              <w:bottom w:val="single" w:sz="4" w:space="0" w:color="auto"/>
              <w:right w:val="single" w:sz="4" w:space="0" w:color="auto"/>
            </w:tcBorders>
            <w:shd w:val="clear" w:color="000000" w:fill="92D050"/>
            <w:vAlign w:val="center"/>
            <w:hideMark/>
          </w:tcPr>
          <w:p w14:paraId="410F961B"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454</w:t>
            </w:r>
          </w:p>
        </w:tc>
        <w:tc>
          <w:tcPr>
            <w:tcW w:w="623" w:type="pct"/>
            <w:tcBorders>
              <w:top w:val="nil"/>
              <w:left w:val="nil"/>
              <w:bottom w:val="single" w:sz="4" w:space="0" w:color="auto"/>
              <w:right w:val="single" w:sz="4" w:space="0" w:color="auto"/>
            </w:tcBorders>
            <w:shd w:val="clear" w:color="000000" w:fill="92D050"/>
            <w:vAlign w:val="center"/>
            <w:hideMark/>
          </w:tcPr>
          <w:p w14:paraId="0DFE6DD7"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72</w:t>
            </w:r>
          </w:p>
        </w:tc>
        <w:tc>
          <w:tcPr>
            <w:tcW w:w="623" w:type="pct"/>
            <w:vMerge w:val="restart"/>
            <w:tcBorders>
              <w:top w:val="nil"/>
              <w:left w:val="single" w:sz="4" w:space="0" w:color="auto"/>
              <w:bottom w:val="single" w:sz="4" w:space="0" w:color="auto"/>
              <w:right w:val="single" w:sz="4" w:space="0" w:color="auto"/>
            </w:tcBorders>
            <w:shd w:val="clear" w:color="000000" w:fill="FF0000"/>
            <w:noWrap/>
            <w:vAlign w:val="center"/>
            <w:hideMark/>
          </w:tcPr>
          <w:p w14:paraId="74C89763" w14:textId="77777777" w:rsidR="00472228" w:rsidRPr="00B014C9" w:rsidRDefault="00472228" w:rsidP="00472228">
            <w:pPr>
              <w:spacing w:after="0" w:line="240" w:lineRule="auto"/>
              <w:jc w:val="center"/>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67,05</w:t>
            </w:r>
          </w:p>
        </w:tc>
      </w:tr>
      <w:tr w:rsidR="00472228" w:rsidRPr="00B014C9" w14:paraId="508348EF" w14:textId="77777777" w:rsidTr="00B014C9">
        <w:trPr>
          <w:trHeight w:val="288"/>
        </w:trPr>
        <w:tc>
          <w:tcPr>
            <w:tcW w:w="3405" w:type="pct"/>
            <w:tcBorders>
              <w:top w:val="nil"/>
              <w:left w:val="single" w:sz="4" w:space="0" w:color="auto"/>
              <w:bottom w:val="single" w:sz="4" w:space="0" w:color="auto"/>
              <w:right w:val="single" w:sz="4" w:space="0" w:color="auto"/>
            </w:tcBorders>
            <w:shd w:val="clear" w:color="auto" w:fill="auto"/>
            <w:vAlign w:val="center"/>
            <w:hideMark/>
          </w:tcPr>
          <w:p w14:paraId="045B797F"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Birimimizdeki idari ve destek personeli sayısı yeterlidir.</w:t>
            </w:r>
          </w:p>
        </w:tc>
        <w:tc>
          <w:tcPr>
            <w:tcW w:w="349" w:type="pct"/>
            <w:tcBorders>
              <w:top w:val="nil"/>
              <w:left w:val="nil"/>
              <w:bottom w:val="single" w:sz="4" w:space="0" w:color="auto"/>
              <w:right w:val="single" w:sz="4" w:space="0" w:color="auto"/>
            </w:tcBorders>
            <w:shd w:val="clear" w:color="000000" w:fill="FF0000"/>
            <w:vAlign w:val="center"/>
            <w:hideMark/>
          </w:tcPr>
          <w:p w14:paraId="4450BD47"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454</w:t>
            </w:r>
          </w:p>
        </w:tc>
        <w:tc>
          <w:tcPr>
            <w:tcW w:w="623" w:type="pct"/>
            <w:tcBorders>
              <w:top w:val="nil"/>
              <w:left w:val="nil"/>
              <w:bottom w:val="single" w:sz="4" w:space="0" w:color="auto"/>
              <w:right w:val="single" w:sz="4" w:space="0" w:color="auto"/>
            </w:tcBorders>
            <w:shd w:val="clear" w:color="000000" w:fill="FF0000"/>
            <w:vAlign w:val="center"/>
            <w:hideMark/>
          </w:tcPr>
          <w:p w14:paraId="687A12D9"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58,5</w:t>
            </w:r>
          </w:p>
        </w:tc>
        <w:tc>
          <w:tcPr>
            <w:tcW w:w="623" w:type="pct"/>
            <w:vMerge/>
            <w:tcBorders>
              <w:top w:val="nil"/>
              <w:left w:val="single" w:sz="4" w:space="0" w:color="auto"/>
              <w:bottom w:val="single" w:sz="4" w:space="0" w:color="auto"/>
              <w:right w:val="single" w:sz="4" w:space="0" w:color="auto"/>
            </w:tcBorders>
            <w:vAlign w:val="center"/>
            <w:hideMark/>
          </w:tcPr>
          <w:p w14:paraId="2E3208AB"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p>
        </w:tc>
      </w:tr>
      <w:tr w:rsidR="00472228" w:rsidRPr="00B014C9" w14:paraId="78B702FE" w14:textId="77777777" w:rsidTr="00B014C9">
        <w:trPr>
          <w:trHeight w:val="288"/>
        </w:trPr>
        <w:tc>
          <w:tcPr>
            <w:tcW w:w="3405" w:type="pct"/>
            <w:tcBorders>
              <w:top w:val="nil"/>
              <w:left w:val="single" w:sz="4" w:space="0" w:color="auto"/>
              <w:bottom w:val="single" w:sz="4" w:space="0" w:color="auto"/>
              <w:right w:val="single" w:sz="4" w:space="0" w:color="auto"/>
            </w:tcBorders>
            <w:shd w:val="clear" w:color="auto" w:fill="auto"/>
            <w:vAlign w:val="center"/>
            <w:hideMark/>
          </w:tcPr>
          <w:p w14:paraId="5791D73C"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Yetki ve sorumluluklar dengeli dağıtılmaktadır.</w:t>
            </w:r>
          </w:p>
        </w:tc>
        <w:tc>
          <w:tcPr>
            <w:tcW w:w="349" w:type="pct"/>
            <w:tcBorders>
              <w:top w:val="nil"/>
              <w:left w:val="nil"/>
              <w:bottom w:val="single" w:sz="4" w:space="0" w:color="auto"/>
              <w:right w:val="single" w:sz="4" w:space="0" w:color="auto"/>
            </w:tcBorders>
            <w:shd w:val="clear" w:color="000000" w:fill="FF0000"/>
            <w:vAlign w:val="center"/>
            <w:hideMark/>
          </w:tcPr>
          <w:p w14:paraId="10FAED8B"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453</w:t>
            </w:r>
          </w:p>
        </w:tc>
        <w:tc>
          <w:tcPr>
            <w:tcW w:w="623" w:type="pct"/>
            <w:tcBorders>
              <w:top w:val="nil"/>
              <w:left w:val="nil"/>
              <w:bottom w:val="single" w:sz="4" w:space="0" w:color="auto"/>
              <w:right w:val="single" w:sz="4" w:space="0" w:color="auto"/>
            </w:tcBorders>
            <w:shd w:val="clear" w:color="000000" w:fill="FF0000"/>
            <w:vAlign w:val="center"/>
            <w:hideMark/>
          </w:tcPr>
          <w:p w14:paraId="0577B1AF"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64,9</w:t>
            </w:r>
          </w:p>
        </w:tc>
        <w:tc>
          <w:tcPr>
            <w:tcW w:w="623" w:type="pct"/>
            <w:vMerge/>
            <w:tcBorders>
              <w:top w:val="nil"/>
              <w:left w:val="single" w:sz="4" w:space="0" w:color="auto"/>
              <w:bottom w:val="single" w:sz="4" w:space="0" w:color="auto"/>
              <w:right w:val="single" w:sz="4" w:space="0" w:color="auto"/>
            </w:tcBorders>
            <w:vAlign w:val="center"/>
            <w:hideMark/>
          </w:tcPr>
          <w:p w14:paraId="5BE8454A"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p>
        </w:tc>
      </w:tr>
      <w:tr w:rsidR="00472228" w:rsidRPr="00B014C9" w14:paraId="7AE6EAB3" w14:textId="77777777" w:rsidTr="00B014C9">
        <w:trPr>
          <w:trHeight w:val="288"/>
        </w:trPr>
        <w:tc>
          <w:tcPr>
            <w:tcW w:w="3405" w:type="pct"/>
            <w:tcBorders>
              <w:top w:val="nil"/>
              <w:left w:val="single" w:sz="4" w:space="0" w:color="auto"/>
              <w:bottom w:val="single" w:sz="4" w:space="0" w:color="auto"/>
              <w:right w:val="single" w:sz="4" w:space="0" w:color="auto"/>
            </w:tcBorders>
            <w:shd w:val="clear" w:color="auto" w:fill="auto"/>
            <w:vAlign w:val="center"/>
            <w:hideMark/>
          </w:tcPr>
          <w:p w14:paraId="1FFAC5AF"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Terfilerde mesleki yeterliliğe önem verilmektedir.</w:t>
            </w:r>
          </w:p>
        </w:tc>
        <w:tc>
          <w:tcPr>
            <w:tcW w:w="349" w:type="pct"/>
            <w:tcBorders>
              <w:top w:val="nil"/>
              <w:left w:val="nil"/>
              <w:bottom w:val="single" w:sz="4" w:space="0" w:color="auto"/>
              <w:right w:val="single" w:sz="4" w:space="0" w:color="auto"/>
            </w:tcBorders>
            <w:shd w:val="clear" w:color="000000" w:fill="FF0000"/>
            <w:vAlign w:val="center"/>
            <w:hideMark/>
          </w:tcPr>
          <w:p w14:paraId="727E8457"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455</w:t>
            </w:r>
          </w:p>
        </w:tc>
        <w:tc>
          <w:tcPr>
            <w:tcW w:w="623" w:type="pct"/>
            <w:tcBorders>
              <w:top w:val="nil"/>
              <w:left w:val="nil"/>
              <w:bottom w:val="single" w:sz="4" w:space="0" w:color="auto"/>
              <w:right w:val="single" w:sz="4" w:space="0" w:color="auto"/>
            </w:tcBorders>
            <w:shd w:val="clear" w:color="000000" w:fill="FF0000"/>
            <w:vAlign w:val="center"/>
            <w:hideMark/>
          </w:tcPr>
          <w:p w14:paraId="7AA7FF87"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56</w:t>
            </w:r>
          </w:p>
        </w:tc>
        <w:tc>
          <w:tcPr>
            <w:tcW w:w="623" w:type="pct"/>
            <w:vMerge/>
            <w:tcBorders>
              <w:top w:val="nil"/>
              <w:left w:val="single" w:sz="4" w:space="0" w:color="auto"/>
              <w:bottom w:val="single" w:sz="4" w:space="0" w:color="auto"/>
              <w:right w:val="single" w:sz="4" w:space="0" w:color="auto"/>
            </w:tcBorders>
            <w:vAlign w:val="center"/>
            <w:hideMark/>
          </w:tcPr>
          <w:p w14:paraId="1A02DD0D"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p>
        </w:tc>
      </w:tr>
      <w:tr w:rsidR="00472228" w:rsidRPr="00B014C9" w14:paraId="53218D0E" w14:textId="77777777" w:rsidTr="00B014C9">
        <w:trPr>
          <w:trHeight w:val="576"/>
        </w:trPr>
        <w:tc>
          <w:tcPr>
            <w:tcW w:w="3405" w:type="pct"/>
            <w:tcBorders>
              <w:top w:val="nil"/>
              <w:left w:val="single" w:sz="4" w:space="0" w:color="auto"/>
              <w:bottom w:val="single" w:sz="4" w:space="0" w:color="auto"/>
              <w:right w:val="single" w:sz="4" w:space="0" w:color="auto"/>
            </w:tcBorders>
            <w:shd w:val="clear" w:color="auto" w:fill="auto"/>
            <w:vAlign w:val="center"/>
            <w:hideMark/>
          </w:tcPr>
          <w:p w14:paraId="07C6D0F6"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Üniversite yönetimi çalışma alanlarımızla ilgili konularda bilgilendirme yapar.</w:t>
            </w:r>
          </w:p>
        </w:tc>
        <w:tc>
          <w:tcPr>
            <w:tcW w:w="349" w:type="pct"/>
            <w:tcBorders>
              <w:top w:val="nil"/>
              <w:left w:val="nil"/>
              <w:bottom w:val="single" w:sz="4" w:space="0" w:color="auto"/>
              <w:right w:val="single" w:sz="4" w:space="0" w:color="auto"/>
            </w:tcBorders>
            <w:shd w:val="clear" w:color="000000" w:fill="FF0000"/>
            <w:vAlign w:val="center"/>
            <w:hideMark/>
          </w:tcPr>
          <w:p w14:paraId="714B31A0"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455</w:t>
            </w:r>
          </w:p>
        </w:tc>
        <w:tc>
          <w:tcPr>
            <w:tcW w:w="623" w:type="pct"/>
            <w:tcBorders>
              <w:top w:val="nil"/>
              <w:left w:val="nil"/>
              <w:bottom w:val="single" w:sz="4" w:space="0" w:color="auto"/>
              <w:right w:val="single" w:sz="4" w:space="0" w:color="auto"/>
            </w:tcBorders>
            <w:shd w:val="clear" w:color="000000" w:fill="FF0000"/>
            <w:vAlign w:val="center"/>
            <w:hideMark/>
          </w:tcPr>
          <w:p w14:paraId="6CBBB32B"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64,1</w:t>
            </w:r>
          </w:p>
        </w:tc>
        <w:tc>
          <w:tcPr>
            <w:tcW w:w="623" w:type="pct"/>
            <w:vMerge/>
            <w:tcBorders>
              <w:top w:val="nil"/>
              <w:left w:val="single" w:sz="4" w:space="0" w:color="auto"/>
              <w:bottom w:val="single" w:sz="4" w:space="0" w:color="auto"/>
              <w:right w:val="single" w:sz="4" w:space="0" w:color="auto"/>
            </w:tcBorders>
            <w:vAlign w:val="center"/>
            <w:hideMark/>
          </w:tcPr>
          <w:p w14:paraId="77D5761F"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p>
        </w:tc>
      </w:tr>
      <w:tr w:rsidR="00472228" w:rsidRPr="00B014C9" w14:paraId="3B925991" w14:textId="77777777" w:rsidTr="00B014C9">
        <w:trPr>
          <w:trHeight w:val="576"/>
        </w:trPr>
        <w:tc>
          <w:tcPr>
            <w:tcW w:w="3405" w:type="pct"/>
            <w:tcBorders>
              <w:top w:val="nil"/>
              <w:left w:val="single" w:sz="4" w:space="0" w:color="auto"/>
              <w:bottom w:val="single" w:sz="4" w:space="0" w:color="auto"/>
              <w:right w:val="single" w:sz="4" w:space="0" w:color="auto"/>
            </w:tcBorders>
            <w:shd w:val="clear" w:color="auto" w:fill="auto"/>
            <w:vAlign w:val="center"/>
            <w:hideMark/>
          </w:tcPr>
          <w:p w14:paraId="492D2D6C"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Birimimizde personel memnuniyetini arttırmak için başarıyı ve performansı ödüllendirici mekanizmalar vardır.</w:t>
            </w:r>
          </w:p>
        </w:tc>
        <w:tc>
          <w:tcPr>
            <w:tcW w:w="349" w:type="pct"/>
            <w:tcBorders>
              <w:top w:val="nil"/>
              <w:left w:val="nil"/>
              <w:bottom w:val="single" w:sz="4" w:space="0" w:color="auto"/>
              <w:right w:val="single" w:sz="4" w:space="0" w:color="auto"/>
            </w:tcBorders>
            <w:shd w:val="clear" w:color="000000" w:fill="FF0000"/>
            <w:vAlign w:val="center"/>
            <w:hideMark/>
          </w:tcPr>
          <w:p w14:paraId="6534722E"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452</w:t>
            </w:r>
          </w:p>
        </w:tc>
        <w:tc>
          <w:tcPr>
            <w:tcW w:w="623" w:type="pct"/>
            <w:tcBorders>
              <w:top w:val="nil"/>
              <w:left w:val="nil"/>
              <w:bottom w:val="single" w:sz="4" w:space="0" w:color="auto"/>
              <w:right w:val="single" w:sz="4" w:space="0" w:color="auto"/>
            </w:tcBorders>
            <w:shd w:val="clear" w:color="000000" w:fill="FF0000"/>
            <w:vAlign w:val="center"/>
            <w:hideMark/>
          </w:tcPr>
          <w:p w14:paraId="280D48C5"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52,1</w:t>
            </w:r>
          </w:p>
        </w:tc>
        <w:tc>
          <w:tcPr>
            <w:tcW w:w="623" w:type="pct"/>
            <w:vMerge/>
            <w:tcBorders>
              <w:top w:val="nil"/>
              <w:left w:val="single" w:sz="4" w:space="0" w:color="auto"/>
              <w:bottom w:val="single" w:sz="4" w:space="0" w:color="auto"/>
              <w:right w:val="single" w:sz="4" w:space="0" w:color="auto"/>
            </w:tcBorders>
            <w:vAlign w:val="center"/>
            <w:hideMark/>
          </w:tcPr>
          <w:p w14:paraId="20AD8349"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p>
        </w:tc>
      </w:tr>
      <w:tr w:rsidR="00472228" w:rsidRPr="00B014C9" w14:paraId="10A2E2CD" w14:textId="77777777" w:rsidTr="00B014C9">
        <w:trPr>
          <w:trHeight w:val="288"/>
        </w:trPr>
        <w:tc>
          <w:tcPr>
            <w:tcW w:w="3405" w:type="pct"/>
            <w:tcBorders>
              <w:top w:val="nil"/>
              <w:left w:val="single" w:sz="4" w:space="0" w:color="auto"/>
              <w:bottom w:val="single" w:sz="4" w:space="0" w:color="auto"/>
              <w:right w:val="single" w:sz="4" w:space="0" w:color="auto"/>
            </w:tcBorders>
            <w:shd w:val="clear" w:color="000000" w:fill="92D050"/>
            <w:vAlign w:val="center"/>
            <w:hideMark/>
          </w:tcPr>
          <w:p w14:paraId="7882E58A"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Birim amiri çalışanlara eşit ve objektif davranır.</w:t>
            </w:r>
          </w:p>
        </w:tc>
        <w:tc>
          <w:tcPr>
            <w:tcW w:w="349" w:type="pct"/>
            <w:tcBorders>
              <w:top w:val="nil"/>
              <w:left w:val="nil"/>
              <w:bottom w:val="single" w:sz="4" w:space="0" w:color="auto"/>
              <w:right w:val="single" w:sz="4" w:space="0" w:color="auto"/>
            </w:tcBorders>
            <w:shd w:val="clear" w:color="000000" w:fill="92D050"/>
            <w:vAlign w:val="center"/>
            <w:hideMark/>
          </w:tcPr>
          <w:p w14:paraId="50ACE57B"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453</w:t>
            </w:r>
          </w:p>
        </w:tc>
        <w:tc>
          <w:tcPr>
            <w:tcW w:w="623" w:type="pct"/>
            <w:tcBorders>
              <w:top w:val="nil"/>
              <w:left w:val="nil"/>
              <w:bottom w:val="single" w:sz="4" w:space="0" w:color="auto"/>
              <w:right w:val="single" w:sz="4" w:space="0" w:color="auto"/>
            </w:tcBorders>
            <w:shd w:val="clear" w:color="000000" w:fill="92D050"/>
            <w:vAlign w:val="center"/>
            <w:hideMark/>
          </w:tcPr>
          <w:p w14:paraId="13EC6D63"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72,2</w:t>
            </w:r>
          </w:p>
        </w:tc>
        <w:tc>
          <w:tcPr>
            <w:tcW w:w="623" w:type="pct"/>
            <w:vMerge/>
            <w:tcBorders>
              <w:top w:val="nil"/>
              <w:left w:val="single" w:sz="4" w:space="0" w:color="auto"/>
              <w:bottom w:val="single" w:sz="4" w:space="0" w:color="auto"/>
              <w:right w:val="single" w:sz="4" w:space="0" w:color="auto"/>
            </w:tcBorders>
            <w:vAlign w:val="center"/>
            <w:hideMark/>
          </w:tcPr>
          <w:p w14:paraId="702D304D"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p>
        </w:tc>
      </w:tr>
      <w:tr w:rsidR="00472228" w:rsidRPr="00B014C9" w14:paraId="358BE93A" w14:textId="77777777" w:rsidTr="00B014C9">
        <w:trPr>
          <w:trHeight w:val="576"/>
        </w:trPr>
        <w:tc>
          <w:tcPr>
            <w:tcW w:w="3405" w:type="pct"/>
            <w:tcBorders>
              <w:top w:val="nil"/>
              <w:left w:val="single" w:sz="4" w:space="0" w:color="auto"/>
              <w:bottom w:val="single" w:sz="4" w:space="0" w:color="auto"/>
              <w:right w:val="single" w:sz="4" w:space="0" w:color="auto"/>
            </w:tcBorders>
            <w:shd w:val="clear" w:color="000000" w:fill="92D050"/>
            <w:vAlign w:val="center"/>
            <w:hideMark/>
          </w:tcPr>
          <w:p w14:paraId="53E38A71"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Gerekli olduğu durum ve zamanlarda birim yöneticilerime kolayca ulaşırım.</w:t>
            </w:r>
          </w:p>
        </w:tc>
        <w:tc>
          <w:tcPr>
            <w:tcW w:w="349" w:type="pct"/>
            <w:tcBorders>
              <w:top w:val="nil"/>
              <w:left w:val="nil"/>
              <w:bottom w:val="single" w:sz="4" w:space="0" w:color="auto"/>
              <w:right w:val="single" w:sz="4" w:space="0" w:color="auto"/>
            </w:tcBorders>
            <w:shd w:val="clear" w:color="000000" w:fill="92D050"/>
            <w:vAlign w:val="center"/>
            <w:hideMark/>
          </w:tcPr>
          <w:p w14:paraId="5B430530"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452</w:t>
            </w:r>
          </w:p>
        </w:tc>
        <w:tc>
          <w:tcPr>
            <w:tcW w:w="623" w:type="pct"/>
            <w:tcBorders>
              <w:top w:val="nil"/>
              <w:left w:val="nil"/>
              <w:bottom w:val="single" w:sz="4" w:space="0" w:color="auto"/>
              <w:right w:val="single" w:sz="4" w:space="0" w:color="auto"/>
            </w:tcBorders>
            <w:shd w:val="clear" w:color="000000" w:fill="92D050"/>
            <w:vAlign w:val="center"/>
            <w:hideMark/>
          </w:tcPr>
          <w:p w14:paraId="352AF11C"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83,2</w:t>
            </w:r>
          </w:p>
        </w:tc>
        <w:tc>
          <w:tcPr>
            <w:tcW w:w="623" w:type="pct"/>
            <w:vMerge/>
            <w:tcBorders>
              <w:top w:val="nil"/>
              <w:left w:val="single" w:sz="4" w:space="0" w:color="auto"/>
              <w:bottom w:val="single" w:sz="4" w:space="0" w:color="auto"/>
              <w:right w:val="single" w:sz="4" w:space="0" w:color="auto"/>
            </w:tcBorders>
            <w:vAlign w:val="center"/>
            <w:hideMark/>
          </w:tcPr>
          <w:p w14:paraId="4B707D83"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p>
        </w:tc>
      </w:tr>
      <w:tr w:rsidR="00472228" w:rsidRPr="00B014C9" w14:paraId="75F3F0ED" w14:textId="77777777" w:rsidTr="00B014C9">
        <w:trPr>
          <w:trHeight w:val="576"/>
        </w:trPr>
        <w:tc>
          <w:tcPr>
            <w:tcW w:w="3405" w:type="pct"/>
            <w:tcBorders>
              <w:top w:val="nil"/>
              <w:left w:val="single" w:sz="4" w:space="0" w:color="auto"/>
              <w:bottom w:val="single" w:sz="4" w:space="0" w:color="auto"/>
              <w:right w:val="single" w:sz="4" w:space="0" w:color="auto"/>
            </w:tcBorders>
            <w:shd w:val="clear" w:color="000000" w:fill="92D050"/>
            <w:vAlign w:val="center"/>
            <w:hideMark/>
          </w:tcPr>
          <w:p w14:paraId="537F195B"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Bir sorun olduğunda, yöneticilerimizle bu sorunu paylaşır ve çözümleriz.</w:t>
            </w:r>
          </w:p>
        </w:tc>
        <w:tc>
          <w:tcPr>
            <w:tcW w:w="349" w:type="pct"/>
            <w:tcBorders>
              <w:top w:val="nil"/>
              <w:left w:val="nil"/>
              <w:bottom w:val="single" w:sz="4" w:space="0" w:color="auto"/>
              <w:right w:val="single" w:sz="4" w:space="0" w:color="auto"/>
            </w:tcBorders>
            <w:shd w:val="clear" w:color="000000" w:fill="92D050"/>
            <w:vAlign w:val="center"/>
            <w:hideMark/>
          </w:tcPr>
          <w:p w14:paraId="4DFC963E"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454</w:t>
            </w:r>
          </w:p>
        </w:tc>
        <w:tc>
          <w:tcPr>
            <w:tcW w:w="623" w:type="pct"/>
            <w:tcBorders>
              <w:top w:val="nil"/>
              <w:left w:val="nil"/>
              <w:bottom w:val="single" w:sz="4" w:space="0" w:color="auto"/>
              <w:right w:val="single" w:sz="4" w:space="0" w:color="auto"/>
            </w:tcBorders>
            <w:shd w:val="clear" w:color="000000" w:fill="92D050"/>
            <w:vAlign w:val="center"/>
            <w:hideMark/>
          </w:tcPr>
          <w:p w14:paraId="6E1CAEB9"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76,3</w:t>
            </w:r>
          </w:p>
        </w:tc>
        <w:tc>
          <w:tcPr>
            <w:tcW w:w="623" w:type="pct"/>
            <w:vMerge/>
            <w:tcBorders>
              <w:top w:val="nil"/>
              <w:left w:val="single" w:sz="4" w:space="0" w:color="auto"/>
              <w:bottom w:val="single" w:sz="4" w:space="0" w:color="auto"/>
              <w:right w:val="single" w:sz="4" w:space="0" w:color="auto"/>
            </w:tcBorders>
            <w:vAlign w:val="center"/>
            <w:hideMark/>
          </w:tcPr>
          <w:p w14:paraId="5D67E61E"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p>
        </w:tc>
      </w:tr>
      <w:tr w:rsidR="00472228" w:rsidRPr="00B014C9" w14:paraId="7C034979" w14:textId="77777777" w:rsidTr="00B014C9">
        <w:trPr>
          <w:trHeight w:val="288"/>
        </w:trPr>
        <w:tc>
          <w:tcPr>
            <w:tcW w:w="3405" w:type="pct"/>
            <w:tcBorders>
              <w:top w:val="nil"/>
              <w:left w:val="single" w:sz="4" w:space="0" w:color="auto"/>
              <w:bottom w:val="single" w:sz="4" w:space="0" w:color="auto"/>
              <w:right w:val="single" w:sz="4" w:space="0" w:color="auto"/>
            </w:tcBorders>
            <w:shd w:val="clear" w:color="auto" w:fill="auto"/>
            <w:vAlign w:val="center"/>
            <w:hideMark/>
          </w:tcPr>
          <w:p w14:paraId="2A6EA0BF"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İdari personel ile akademik personel arasında iyi bir iş birliği vardır.</w:t>
            </w:r>
          </w:p>
        </w:tc>
        <w:tc>
          <w:tcPr>
            <w:tcW w:w="349" w:type="pct"/>
            <w:tcBorders>
              <w:top w:val="nil"/>
              <w:left w:val="nil"/>
              <w:bottom w:val="single" w:sz="4" w:space="0" w:color="auto"/>
              <w:right w:val="single" w:sz="4" w:space="0" w:color="auto"/>
            </w:tcBorders>
            <w:shd w:val="clear" w:color="000000" w:fill="FF0000"/>
            <w:vAlign w:val="center"/>
            <w:hideMark/>
          </w:tcPr>
          <w:p w14:paraId="7119818C"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452</w:t>
            </w:r>
          </w:p>
        </w:tc>
        <w:tc>
          <w:tcPr>
            <w:tcW w:w="623" w:type="pct"/>
            <w:tcBorders>
              <w:top w:val="nil"/>
              <w:left w:val="nil"/>
              <w:bottom w:val="single" w:sz="4" w:space="0" w:color="auto"/>
              <w:right w:val="single" w:sz="4" w:space="0" w:color="auto"/>
            </w:tcBorders>
            <w:shd w:val="clear" w:color="000000" w:fill="FF0000"/>
            <w:vAlign w:val="center"/>
            <w:hideMark/>
          </w:tcPr>
          <w:p w14:paraId="7A8BC09B"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66,1</w:t>
            </w:r>
          </w:p>
        </w:tc>
        <w:tc>
          <w:tcPr>
            <w:tcW w:w="623" w:type="pct"/>
            <w:vMerge/>
            <w:tcBorders>
              <w:top w:val="nil"/>
              <w:left w:val="single" w:sz="4" w:space="0" w:color="auto"/>
              <w:bottom w:val="single" w:sz="4" w:space="0" w:color="auto"/>
              <w:right w:val="single" w:sz="4" w:space="0" w:color="auto"/>
            </w:tcBorders>
            <w:vAlign w:val="center"/>
            <w:hideMark/>
          </w:tcPr>
          <w:p w14:paraId="5E68F81D"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p>
        </w:tc>
      </w:tr>
      <w:tr w:rsidR="00472228" w:rsidRPr="00B014C9" w14:paraId="2613CD7C" w14:textId="77777777" w:rsidTr="00B014C9">
        <w:trPr>
          <w:trHeight w:val="288"/>
        </w:trPr>
        <w:tc>
          <w:tcPr>
            <w:tcW w:w="3405" w:type="pct"/>
            <w:tcBorders>
              <w:top w:val="nil"/>
              <w:left w:val="single" w:sz="4" w:space="0" w:color="auto"/>
              <w:bottom w:val="single" w:sz="4" w:space="0" w:color="auto"/>
              <w:right w:val="single" w:sz="4" w:space="0" w:color="auto"/>
            </w:tcBorders>
            <w:shd w:val="clear" w:color="000000" w:fill="92D050"/>
            <w:vAlign w:val="center"/>
            <w:hideMark/>
          </w:tcPr>
          <w:p w14:paraId="2526981A"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Kalite iyileştirme çalışmaları etkin biçimde yürütülmektedir.</w:t>
            </w:r>
          </w:p>
        </w:tc>
        <w:tc>
          <w:tcPr>
            <w:tcW w:w="349" w:type="pct"/>
            <w:tcBorders>
              <w:top w:val="nil"/>
              <w:left w:val="nil"/>
              <w:bottom w:val="single" w:sz="4" w:space="0" w:color="auto"/>
              <w:right w:val="single" w:sz="4" w:space="0" w:color="auto"/>
            </w:tcBorders>
            <w:shd w:val="clear" w:color="000000" w:fill="92D050"/>
            <w:vAlign w:val="center"/>
            <w:hideMark/>
          </w:tcPr>
          <w:p w14:paraId="54A5DBB6"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453</w:t>
            </w:r>
          </w:p>
        </w:tc>
        <w:tc>
          <w:tcPr>
            <w:tcW w:w="623" w:type="pct"/>
            <w:tcBorders>
              <w:top w:val="nil"/>
              <w:left w:val="nil"/>
              <w:bottom w:val="single" w:sz="4" w:space="0" w:color="auto"/>
              <w:right w:val="single" w:sz="4" w:space="0" w:color="auto"/>
            </w:tcBorders>
            <w:shd w:val="clear" w:color="000000" w:fill="92D050"/>
            <w:vAlign w:val="center"/>
            <w:hideMark/>
          </w:tcPr>
          <w:p w14:paraId="79EAACC8"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72,2</w:t>
            </w:r>
          </w:p>
        </w:tc>
        <w:tc>
          <w:tcPr>
            <w:tcW w:w="623" w:type="pct"/>
            <w:vMerge/>
            <w:tcBorders>
              <w:top w:val="nil"/>
              <w:left w:val="single" w:sz="4" w:space="0" w:color="auto"/>
              <w:bottom w:val="single" w:sz="4" w:space="0" w:color="auto"/>
              <w:right w:val="single" w:sz="4" w:space="0" w:color="auto"/>
            </w:tcBorders>
            <w:vAlign w:val="center"/>
            <w:hideMark/>
          </w:tcPr>
          <w:p w14:paraId="3AF3626D"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p>
        </w:tc>
      </w:tr>
      <w:tr w:rsidR="00472228" w:rsidRPr="00B014C9" w14:paraId="147FBBE9" w14:textId="77777777" w:rsidTr="00B014C9">
        <w:trPr>
          <w:trHeight w:val="288"/>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60BED860" w14:textId="77777777" w:rsidR="00472228" w:rsidRPr="00B014C9" w:rsidRDefault="00472228" w:rsidP="00B014C9">
            <w:pPr>
              <w:spacing w:before="120" w:after="120" w:line="240" w:lineRule="auto"/>
              <w:rPr>
                <w:rFonts w:ascii="Arial" w:eastAsia="Times New Roman" w:hAnsi="Arial" w:cs="Arial"/>
                <w:b/>
                <w:bCs/>
                <w:color w:val="000000"/>
                <w:kern w:val="0"/>
                <w:lang w:eastAsia="tr-TR"/>
                <w14:ligatures w14:val="none"/>
              </w:rPr>
            </w:pPr>
            <w:r w:rsidRPr="00B014C9">
              <w:rPr>
                <w:rFonts w:ascii="Arial" w:eastAsia="Times New Roman" w:hAnsi="Arial" w:cs="Arial"/>
                <w:b/>
                <w:bCs/>
                <w:color w:val="000000"/>
                <w:kern w:val="0"/>
                <w:lang w:eastAsia="tr-TR"/>
                <w14:ligatures w14:val="none"/>
              </w:rPr>
              <w:t>Kurumsal Aidiyet</w:t>
            </w:r>
          </w:p>
        </w:tc>
      </w:tr>
      <w:tr w:rsidR="00472228" w:rsidRPr="00B014C9" w14:paraId="1207BD72" w14:textId="77777777" w:rsidTr="00B014C9">
        <w:trPr>
          <w:trHeight w:val="288"/>
        </w:trPr>
        <w:tc>
          <w:tcPr>
            <w:tcW w:w="3405" w:type="pct"/>
            <w:tcBorders>
              <w:top w:val="nil"/>
              <w:left w:val="single" w:sz="4" w:space="0" w:color="auto"/>
              <w:bottom w:val="single" w:sz="4" w:space="0" w:color="auto"/>
              <w:right w:val="single" w:sz="4" w:space="0" w:color="auto"/>
            </w:tcBorders>
            <w:shd w:val="clear" w:color="000000" w:fill="92D050"/>
            <w:vAlign w:val="center"/>
            <w:hideMark/>
          </w:tcPr>
          <w:p w14:paraId="035895BE"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İşimi yapmaktan keyif alıyorum.</w:t>
            </w:r>
          </w:p>
        </w:tc>
        <w:tc>
          <w:tcPr>
            <w:tcW w:w="349" w:type="pct"/>
            <w:tcBorders>
              <w:top w:val="nil"/>
              <w:left w:val="nil"/>
              <w:bottom w:val="single" w:sz="4" w:space="0" w:color="auto"/>
              <w:right w:val="single" w:sz="4" w:space="0" w:color="auto"/>
            </w:tcBorders>
            <w:shd w:val="clear" w:color="000000" w:fill="92D050"/>
            <w:vAlign w:val="center"/>
            <w:hideMark/>
          </w:tcPr>
          <w:p w14:paraId="7875410F"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455</w:t>
            </w:r>
          </w:p>
        </w:tc>
        <w:tc>
          <w:tcPr>
            <w:tcW w:w="623" w:type="pct"/>
            <w:tcBorders>
              <w:top w:val="nil"/>
              <w:left w:val="nil"/>
              <w:bottom w:val="single" w:sz="4" w:space="0" w:color="auto"/>
              <w:right w:val="single" w:sz="4" w:space="0" w:color="auto"/>
            </w:tcBorders>
            <w:shd w:val="clear" w:color="000000" w:fill="92D050"/>
            <w:vAlign w:val="center"/>
            <w:hideMark/>
          </w:tcPr>
          <w:p w14:paraId="454DCEA4"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77,8</w:t>
            </w:r>
          </w:p>
        </w:tc>
        <w:tc>
          <w:tcPr>
            <w:tcW w:w="623" w:type="pct"/>
            <w:vMerge w:val="restart"/>
            <w:tcBorders>
              <w:top w:val="nil"/>
              <w:left w:val="single" w:sz="4" w:space="0" w:color="auto"/>
              <w:bottom w:val="single" w:sz="4" w:space="0" w:color="auto"/>
              <w:right w:val="single" w:sz="4" w:space="0" w:color="auto"/>
            </w:tcBorders>
            <w:shd w:val="clear" w:color="000000" w:fill="92D050"/>
            <w:noWrap/>
            <w:vAlign w:val="center"/>
            <w:hideMark/>
          </w:tcPr>
          <w:p w14:paraId="54FD3C86" w14:textId="77777777" w:rsidR="00472228" w:rsidRPr="00B014C9" w:rsidRDefault="00472228" w:rsidP="00472228">
            <w:pPr>
              <w:spacing w:after="0" w:line="240" w:lineRule="auto"/>
              <w:jc w:val="center"/>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72,77</w:t>
            </w:r>
          </w:p>
        </w:tc>
      </w:tr>
      <w:tr w:rsidR="00472228" w:rsidRPr="00B014C9" w14:paraId="4E777F7C" w14:textId="77777777" w:rsidTr="00B014C9">
        <w:trPr>
          <w:trHeight w:val="288"/>
        </w:trPr>
        <w:tc>
          <w:tcPr>
            <w:tcW w:w="3405" w:type="pct"/>
            <w:tcBorders>
              <w:top w:val="nil"/>
              <w:left w:val="single" w:sz="4" w:space="0" w:color="auto"/>
              <w:bottom w:val="single" w:sz="4" w:space="0" w:color="auto"/>
              <w:right w:val="single" w:sz="4" w:space="0" w:color="auto"/>
            </w:tcBorders>
            <w:shd w:val="clear" w:color="auto" w:fill="auto"/>
            <w:vAlign w:val="center"/>
            <w:hideMark/>
          </w:tcPr>
          <w:p w14:paraId="4DFB6CF2"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Kendimi Üniversitemde değerli hissediyorum.</w:t>
            </w:r>
          </w:p>
        </w:tc>
        <w:tc>
          <w:tcPr>
            <w:tcW w:w="349" w:type="pct"/>
            <w:tcBorders>
              <w:top w:val="nil"/>
              <w:left w:val="nil"/>
              <w:bottom w:val="single" w:sz="4" w:space="0" w:color="auto"/>
              <w:right w:val="single" w:sz="4" w:space="0" w:color="auto"/>
            </w:tcBorders>
            <w:shd w:val="clear" w:color="000000" w:fill="FF0000"/>
            <w:vAlign w:val="center"/>
            <w:hideMark/>
          </w:tcPr>
          <w:p w14:paraId="418F5209"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454</w:t>
            </w:r>
          </w:p>
        </w:tc>
        <w:tc>
          <w:tcPr>
            <w:tcW w:w="623" w:type="pct"/>
            <w:tcBorders>
              <w:top w:val="nil"/>
              <w:left w:val="nil"/>
              <w:bottom w:val="single" w:sz="4" w:space="0" w:color="auto"/>
              <w:right w:val="single" w:sz="4" w:space="0" w:color="auto"/>
            </w:tcBorders>
            <w:shd w:val="clear" w:color="000000" w:fill="FF0000"/>
            <w:vAlign w:val="center"/>
            <w:hideMark/>
          </w:tcPr>
          <w:p w14:paraId="324B001B"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62,8</w:t>
            </w:r>
          </w:p>
        </w:tc>
        <w:tc>
          <w:tcPr>
            <w:tcW w:w="623" w:type="pct"/>
            <w:vMerge/>
            <w:tcBorders>
              <w:top w:val="nil"/>
              <w:left w:val="single" w:sz="4" w:space="0" w:color="auto"/>
              <w:bottom w:val="single" w:sz="4" w:space="0" w:color="auto"/>
              <w:right w:val="single" w:sz="4" w:space="0" w:color="auto"/>
            </w:tcBorders>
            <w:vAlign w:val="center"/>
            <w:hideMark/>
          </w:tcPr>
          <w:p w14:paraId="024FE7AD"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p>
        </w:tc>
      </w:tr>
      <w:tr w:rsidR="00472228" w:rsidRPr="00B014C9" w14:paraId="5729C7E0" w14:textId="77777777" w:rsidTr="00B014C9">
        <w:trPr>
          <w:trHeight w:val="576"/>
        </w:trPr>
        <w:tc>
          <w:tcPr>
            <w:tcW w:w="3405" w:type="pct"/>
            <w:tcBorders>
              <w:top w:val="nil"/>
              <w:left w:val="single" w:sz="4" w:space="0" w:color="auto"/>
              <w:bottom w:val="single" w:sz="4" w:space="0" w:color="auto"/>
              <w:right w:val="single" w:sz="4" w:space="0" w:color="auto"/>
            </w:tcBorders>
            <w:shd w:val="clear" w:color="000000" w:fill="92D050"/>
            <w:vAlign w:val="center"/>
            <w:hideMark/>
          </w:tcPr>
          <w:p w14:paraId="59629542"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Genel olarak düşündüğümde; Bolu Abant İzzet Baysal Üniversitesi’nin bir parçası olmaktan memnunum.</w:t>
            </w:r>
          </w:p>
        </w:tc>
        <w:tc>
          <w:tcPr>
            <w:tcW w:w="349" w:type="pct"/>
            <w:tcBorders>
              <w:top w:val="nil"/>
              <w:left w:val="nil"/>
              <w:bottom w:val="single" w:sz="4" w:space="0" w:color="auto"/>
              <w:right w:val="single" w:sz="4" w:space="0" w:color="auto"/>
            </w:tcBorders>
            <w:shd w:val="clear" w:color="000000" w:fill="92D050"/>
            <w:vAlign w:val="center"/>
            <w:hideMark/>
          </w:tcPr>
          <w:p w14:paraId="3604F452"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453</w:t>
            </w:r>
          </w:p>
        </w:tc>
        <w:tc>
          <w:tcPr>
            <w:tcW w:w="623" w:type="pct"/>
            <w:tcBorders>
              <w:top w:val="nil"/>
              <w:left w:val="nil"/>
              <w:bottom w:val="single" w:sz="4" w:space="0" w:color="auto"/>
              <w:right w:val="single" w:sz="4" w:space="0" w:color="auto"/>
            </w:tcBorders>
            <w:shd w:val="clear" w:color="000000" w:fill="92D050"/>
            <w:vAlign w:val="center"/>
            <w:hideMark/>
          </w:tcPr>
          <w:p w14:paraId="771DC47A"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77,7</w:t>
            </w:r>
          </w:p>
        </w:tc>
        <w:tc>
          <w:tcPr>
            <w:tcW w:w="623" w:type="pct"/>
            <w:vMerge/>
            <w:tcBorders>
              <w:top w:val="nil"/>
              <w:left w:val="single" w:sz="4" w:space="0" w:color="auto"/>
              <w:bottom w:val="single" w:sz="4" w:space="0" w:color="auto"/>
              <w:right w:val="single" w:sz="4" w:space="0" w:color="auto"/>
            </w:tcBorders>
            <w:vAlign w:val="center"/>
            <w:hideMark/>
          </w:tcPr>
          <w:p w14:paraId="4C078297"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p>
        </w:tc>
      </w:tr>
    </w:tbl>
    <w:p w14:paraId="2538C519" w14:textId="77777777" w:rsidR="00472228" w:rsidRDefault="00472228" w:rsidP="006A6FE3">
      <w:pPr>
        <w:tabs>
          <w:tab w:val="left" w:pos="2076"/>
        </w:tabs>
        <w:rPr>
          <w:rFonts w:ascii="Times New Roman" w:eastAsia="Times New Roman" w:hAnsi="Times New Roman" w:cs="Times New Roman"/>
          <w:b/>
          <w:bCs/>
          <w:color w:val="000000"/>
          <w:kern w:val="0"/>
          <w:sz w:val="24"/>
          <w:szCs w:val="24"/>
          <w:lang w:eastAsia="tr-TR"/>
          <w14:ligatures w14:val="none"/>
        </w:rPr>
      </w:pPr>
    </w:p>
    <w:p w14:paraId="395C0C6A" w14:textId="507622C9" w:rsidR="00472228" w:rsidRDefault="00472228" w:rsidP="006A6FE3">
      <w:pPr>
        <w:tabs>
          <w:tab w:val="left" w:pos="2076"/>
        </w:tabs>
        <w:rPr>
          <w:rFonts w:ascii="Times New Roman" w:eastAsia="Times New Roman" w:hAnsi="Times New Roman" w:cs="Times New Roman"/>
          <w:b/>
          <w:bCs/>
          <w:color w:val="000000"/>
          <w:kern w:val="0"/>
          <w:sz w:val="24"/>
          <w:szCs w:val="24"/>
          <w:lang w:eastAsia="tr-TR"/>
          <w14:ligatures w14:val="none"/>
        </w:rPr>
      </w:pPr>
      <w:r>
        <w:rPr>
          <w:rFonts w:ascii="Times New Roman" w:eastAsia="Times New Roman" w:hAnsi="Times New Roman" w:cs="Times New Roman"/>
          <w:b/>
          <w:bCs/>
          <w:color w:val="000000"/>
          <w:kern w:val="0"/>
          <w:sz w:val="24"/>
          <w:szCs w:val="24"/>
          <w:lang w:eastAsia="tr-TR"/>
          <w14:ligatures w14:val="none"/>
        </w:rPr>
        <w:t>Tablo 3. İdari Personel Memnuniyet Anketi 2023-2024 Yılı Karşılaştırması</w:t>
      </w:r>
    </w:p>
    <w:tbl>
      <w:tblPr>
        <w:tblW w:w="5000" w:type="pct"/>
        <w:tblCellMar>
          <w:left w:w="70" w:type="dxa"/>
          <w:right w:w="70" w:type="dxa"/>
        </w:tblCellMar>
        <w:tblLook w:val="04A0" w:firstRow="1" w:lastRow="0" w:firstColumn="1" w:lastColumn="0" w:noHBand="0" w:noVBand="1"/>
      </w:tblPr>
      <w:tblGrid>
        <w:gridCol w:w="4178"/>
        <w:gridCol w:w="508"/>
        <w:gridCol w:w="1094"/>
        <w:gridCol w:w="1094"/>
        <w:gridCol w:w="1094"/>
        <w:gridCol w:w="1094"/>
      </w:tblGrid>
      <w:tr w:rsidR="00472228" w:rsidRPr="00B014C9" w14:paraId="413C32FA" w14:textId="77777777" w:rsidTr="00B014C9">
        <w:trPr>
          <w:trHeight w:val="1116"/>
        </w:trPr>
        <w:tc>
          <w:tcPr>
            <w:tcW w:w="25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B9412B" w14:textId="77777777" w:rsidR="001D26FE" w:rsidRPr="00B014C9" w:rsidRDefault="00472228" w:rsidP="00472228">
            <w:pPr>
              <w:spacing w:after="0" w:line="240" w:lineRule="auto"/>
              <w:jc w:val="center"/>
              <w:rPr>
                <w:rFonts w:ascii="Arial" w:eastAsia="Times New Roman" w:hAnsi="Arial" w:cs="Arial"/>
                <w:b/>
                <w:bCs/>
                <w:color w:val="000000"/>
                <w:kern w:val="0"/>
                <w:lang w:eastAsia="tr-TR"/>
                <w14:ligatures w14:val="none"/>
              </w:rPr>
            </w:pPr>
            <w:r w:rsidRPr="00B014C9">
              <w:rPr>
                <w:rFonts w:ascii="Arial" w:eastAsia="Times New Roman" w:hAnsi="Arial" w:cs="Arial"/>
                <w:b/>
                <w:bCs/>
                <w:color w:val="000000"/>
                <w:kern w:val="0"/>
                <w:lang w:eastAsia="tr-TR"/>
                <w14:ligatures w14:val="none"/>
              </w:rPr>
              <w:t xml:space="preserve">Bolu Abant İzzet Baysal Üniversitesi  </w:t>
            </w:r>
            <w:r w:rsidRPr="00B014C9">
              <w:rPr>
                <w:rFonts w:ascii="Arial" w:eastAsia="Times New Roman" w:hAnsi="Arial" w:cs="Arial"/>
                <w:b/>
                <w:bCs/>
                <w:color w:val="000000"/>
                <w:kern w:val="0"/>
                <w:lang w:eastAsia="tr-TR"/>
                <w14:ligatures w14:val="none"/>
              </w:rPr>
              <w:br/>
              <w:t xml:space="preserve">İdari Personel Memnuniyet Anketi </w:t>
            </w:r>
          </w:p>
          <w:p w14:paraId="5798A7B3" w14:textId="4E50D2F1" w:rsidR="00472228" w:rsidRPr="00B014C9" w:rsidRDefault="00472228" w:rsidP="00472228">
            <w:pPr>
              <w:spacing w:after="0" w:line="240" w:lineRule="auto"/>
              <w:jc w:val="center"/>
              <w:rPr>
                <w:rFonts w:ascii="Arial" w:eastAsia="Times New Roman" w:hAnsi="Arial" w:cs="Arial"/>
                <w:b/>
                <w:bCs/>
                <w:color w:val="000000"/>
                <w:kern w:val="0"/>
                <w:lang w:eastAsia="tr-TR"/>
                <w14:ligatures w14:val="none"/>
              </w:rPr>
            </w:pPr>
            <w:r w:rsidRPr="00B014C9">
              <w:rPr>
                <w:rFonts w:ascii="Arial" w:eastAsia="Times New Roman" w:hAnsi="Arial" w:cs="Arial"/>
                <w:b/>
                <w:bCs/>
                <w:color w:val="000000"/>
                <w:kern w:val="0"/>
                <w:lang w:eastAsia="tr-TR"/>
                <w14:ligatures w14:val="none"/>
              </w:rPr>
              <w:t>2023-2024 Yılları Karşılaştırması</w:t>
            </w:r>
          </w:p>
        </w:tc>
        <w:tc>
          <w:tcPr>
            <w:tcW w:w="338" w:type="pct"/>
            <w:tcBorders>
              <w:top w:val="single" w:sz="4" w:space="0" w:color="auto"/>
              <w:left w:val="nil"/>
              <w:bottom w:val="single" w:sz="4" w:space="0" w:color="auto"/>
              <w:right w:val="single" w:sz="4" w:space="0" w:color="auto"/>
            </w:tcBorders>
            <w:shd w:val="clear" w:color="auto" w:fill="auto"/>
            <w:vAlign w:val="center"/>
            <w:hideMark/>
          </w:tcPr>
          <w:p w14:paraId="16666EA6" w14:textId="77777777" w:rsidR="00472228" w:rsidRPr="00B014C9" w:rsidRDefault="00472228" w:rsidP="00472228">
            <w:pPr>
              <w:spacing w:after="0" w:line="240" w:lineRule="auto"/>
              <w:jc w:val="center"/>
              <w:rPr>
                <w:rFonts w:ascii="Arial" w:eastAsia="Times New Roman" w:hAnsi="Arial" w:cs="Arial"/>
                <w:b/>
                <w:bCs/>
                <w:color w:val="000000"/>
                <w:kern w:val="0"/>
                <w:lang w:eastAsia="tr-TR"/>
                <w14:ligatures w14:val="none"/>
              </w:rPr>
            </w:pPr>
            <w:r w:rsidRPr="00B014C9">
              <w:rPr>
                <w:rFonts w:ascii="Arial" w:eastAsia="Times New Roman" w:hAnsi="Arial" w:cs="Arial"/>
                <w:b/>
                <w:bCs/>
                <w:color w:val="000000"/>
                <w:kern w:val="0"/>
                <w:lang w:eastAsia="tr-TR"/>
                <w14:ligatures w14:val="none"/>
              </w:rPr>
              <w:t xml:space="preserve">N: </w:t>
            </w:r>
            <w:r w:rsidRPr="00B014C9">
              <w:rPr>
                <w:rFonts w:ascii="Arial" w:eastAsia="Times New Roman" w:hAnsi="Arial" w:cs="Arial"/>
                <w:b/>
                <w:bCs/>
                <w:color w:val="000000"/>
                <w:kern w:val="0"/>
                <w:lang w:eastAsia="tr-TR"/>
                <w14:ligatures w14:val="none"/>
              </w:rPr>
              <w:br/>
              <w:t>456</w:t>
            </w:r>
          </w:p>
        </w:tc>
        <w:tc>
          <w:tcPr>
            <w:tcW w:w="547" w:type="pct"/>
            <w:tcBorders>
              <w:top w:val="single" w:sz="4" w:space="0" w:color="auto"/>
              <w:left w:val="nil"/>
              <w:bottom w:val="single" w:sz="4" w:space="0" w:color="auto"/>
              <w:right w:val="single" w:sz="4" w:space="0" w:color="auto"/>
            </w:tcBorders>
            <w:shd w:val="clear" w:color="auto" w:fill="auto"/>
            <w:vAlign w:val="center"/>
            <w:hideMark/>
          </w:tcPr>
          <w:p w14:paraId="0AE1E40F" w14:textId="77777777" w:rsidR="00472228" w:rsidRPr="00B014C9" w:rsidRDefault="00472228" w:rsidP="00472228">
            <w:pPr>
              <w:spacing w:after="0" w:line="240" w:lineRule="auto"/>
              <w:jc w:val="center"/>
              <w:rPr>
                <w:rFonts w:ascii="Arial" w:eastAsia="Times New Roman" w:hAnsi="Arial" w:cs="Arial"/>
                <w:b/>
                <w:bCs/>
                <w:color w:val="000000"/>
                <w:kern w:val="0"/>
                <w:lang w:eastAsia="tr-TR"/>
                <w14:ligatures w14:val="none"/>
              </w:rPr>
            </w:pPr>
            <w:r w:rsidRPr="00B014C9">
              <w:rPr>
                <w:rFonts w:ascii="Arial" w:eastAsia="Times New Roman" w:hAnsi="Arial" w:cs="Arial"/>
                <w:b/>
                <w:bCs/>
                <w:color w:val="000000"/>
                <w:kern w:val="0"/>
                <w:lang w:eastAsia="tr-TR"/>
                <w14:ligatures w14:val="none"/>
              </w:rPr>
              <w:t>2023 Genel Ortalama</w:t>
            </w:r>
          </w:p>
          <w:p w14:paraId="72AF8A01" w14:textId="3DE94AD6" w:rsidR="001D26FE" w:rsidRPr="00B014C9" w:rsidRDefault="001D26FE" w:rsidP="00472228">
            <w:pPr>
              <w:spacing w:after="0" w:line="240" w:lineRule="auto"/>
              <w:jc w:val="center"/>
              <w:rPr>
                <w:rFonts w:ascii="Arial" w:eastAsia="Times New Roman" w:hAnsi="Arial" w:cs="Arial"/>
                <w:b/>
                <w:bCs/>
                <w:color w:val="000000"/>
                <w:kern w:val="0"/>
                <w:lang w:eastAsia="tr-TR"/>
                <w14:ligatures w14:val="none"/>
              </w:rPr>
            </w:pPr>
            <w:r w:rsidRPr="00B014C9">
              <w:rPr>
                <w:rFonts w:ascii="Arial" w:eastAsia="Times New Roman" w:hAnsi="Arial" w:cs="Arial"/>
                <w:b/>
                <w:bCs/>
                <w:color w:val="000000"/>
                <w:kern w:val="0"/>
                <w:lang w:eastAsia="tr-TR"/>
                <w14:ligatures w14:val="none"/>
              </w:rPr>
              <w:t>%63,7</w:t>
            </w:r>
          </w:p>
        </w:tc>
        <w:tc>
          <w:tcPr>
            <w:tcW w:w="547" w:type="pct"/>
            <w:tcBorders>
              <w:top w:val="single" w:sz="4" w:space="0" w:color="auto"/>
              <w:left w:val="nil"/>
              <w:bottom w:val="single" w:sz="4" w:space="0" w:color="auto"/>
              <w:right w:val="single" w:sz="4" w:space="0" w:color="auto"/>
            </w:tcBorders>
            <w:shd w:val="clear" w:color="auto" w:fill="auto"/>
            <w:vAlign w:val="center"/>
            <w:hideMark/>
          </w:tcPr>
          <w:p w14:paraId="534E2EF0" w14:textId="77777777" w:rsidR="00472228" w:rsidRPr="00B014C9" w:rsidRDefault="00472228" w:rsidP="00472228">
            <w:pPr>
              <w:spacing w:after="0" w:line="240" w:lineRule="auto"/>
              <w:jc w:val="center"/>
              <w:rPr>
                <w:rFonts w:ascii="Arial" w:eastAsia="Times New Roman" w:hAnsi="Arial" w:cs="Arial"/>
                <w:b/>
                <w:bCs/>
                <w:color w:val="000000"/>
                <w:kern w:val="0"/>
                <w:lang w:eastAsia="tr-TR"/>
                <w14:ligatures w14:val="none"/>
              </w:rPr>
            </w:pPr>
            <w:r w:rsidRPr="00B014C9">
              <w:rPr>
                <w:rFonts w:ascii="Arial" w:eastAsia="Times New Roman" w:hAnsi="Arial" w:cs="Arial"/>
                <w:b/>
                <w:bCs/>
                <w:color w:val="000000"/>
                <w:kern w:val="0"/>
                <w:lang w:eastAsia="tr-TR"/>
                <w14:ligatures w14:val="none"/>
              </w:rPr>
              <w:t>2024 Genel Ortalama %69</w:t>
            </w:r>
          </w:p>
        </w:tc>
        <w:tc>
          <w:tcPr>
            <w:tcW w:w="547" w:type="pct"/>
            <w:tcBorders>
              <w:top w:val="single" w:sz="4" w:space="0" w:color="auto"/>
              <w:left w:val="nil"/>
              <w:bottom w:val="single" w:sz="4" w:space="0" w:color="auto"/>
              <w:right w:val="single" w:sz="4" w:space="0" w:color="auto"/>
            </w:tcBorders>
            <w:shd w:val="clear" w:color="auto" w:fill="auto"/>
            <w:vAlign w:val="center"/>
            <w:hideMark/>
          </w:tcPr>
          <w:p w14:paraId="796BA0A6" w14:textId="77777777" w:rsidR="00472228" w:rsidRPr="00B014C9" w:rsidRDefault="00472228" w:rsidP="00472228">
            <w:pPr>
              <w:spacing w:after="0" w:line="240" w:lineRule="auto"/>
              <w:jc w:val="center"/>
              <w:rPr>
                <w:rFonts w:ascii="Arial" w:eastAsia="Times New Roman" w:hAnsi="Arial" w:cs="Arial"/>
                <w:b/>
                <w:bCs/>
                <w:color w:val="000000"/>
                <w:kern w:val="0"/>
                <w:lang w:eastAsia="tr-TR"/>
                <w14:ligatures w14:val="none"/>
              </w:rPr>
            </w:pPr>
            <w:r w:rsidRPr="00B014C9">
              <w:rPr>
                <w:rFonts w:ascii="Arial" w:eastAsia="Times New Roman" w:hAnsi="Arial" w:cs="Arial"/>
                <w:b/>
                <w:bCs/>
                <w:color w:val="000000"/>
                <w:kern w:val="0"/>
                <w:lang w:eastAsia="tr-TR"/>
                <w14:ligatures w14:val="none"/>
              </w:rPr>
              <w:t>2023 Ortalama</w:t>
            </w:r>
          </w:p>
        </w:tc>
        <w:tc>
          <w:tcPr>
            <w:tcW w:w="517" w:type="pct"/>
            <w:tcBorders>
              <w:top w:val="single" w:sz="4" w:space="0" w:color="auto"/>
              <w:left w:val="nil"/>
              <w:bottom w:val="single" w:sz="4" w:space="0" w:color="auto"/>
              <w:right w:val="single" w:sz="4" w:space="0" w:color="auto"/>
            </w:tcBorders>
            <w:shd w:val="clear" w:color="auto" w:fill="auto"/>
            <w:vAlign w:val="center"/>
            <w:hideMark/>
          </w:tcPr>
          <w:p w14:paraId="30FEFCFD" w14:textId="77777777" w:rsidR="00472228" w:rsidRPr="00B014C9" w:rsidRDefault="00472228" w:rsidP="00472228">
            <w:pPr>
              <w:spacing w:after="0" w:line="240" w:lineRule="auto"/>
              <w:jc w:val="center"/>
              <w:rPr>
                <w:rFonts w:ascii="Arial" w:eastAsia="Times New Roman" w:hAnsi="Arial" w:cs="Arial"/>
                <w:b/>
                <w:bCs/>
                <w:color w:val="000000"/>
                <w:kern w:val="0"/>
                <w:lang w:eastAsia="tr-TR"/>
                <w14:ligatures w14:val="none"/>
              </w:rPr>
            </w:pPr>
            <w:r w:rsidRPr="00B014C9">
              <w:rPr>
                <w:rFonts w:ascii="Arial" w:eastAsia="Times New Roman" w:hAnsi="Arial" w:cs="Arial"/>
                <w:b/>
                <w:bCs/>
                <w:color w:val="000000"/>
                <w:kern w:val="0"/>
                <w:lang w:eastAsia="tr-TR"/>
                <w14:ligatures w14:val="none"/>
              </w:rPr>
              <w:t xml:space="preserve">2024 Ortalama </w:t>
            </w:r>
          </w:p>
        </w:tc>
      </w:tr>
      <w:tr w:rsidR="00472228" w:rsidRPr="00B014C9" w14:paraId="6BB1149B" w14:textId="77777777" w:rsidTr="00B014C9">
        <w:trPr>
          <w:trHeight w:val="408"/>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3D7C7C15" w14:textId="77777777" w:rsidR="00472228" w:rsidRPr="00B014C9" w:rsidRDefault="00472228" w:rsidP="00B014C9">
            <w:pPr>
              <w:spacing w:before="120" w:after="120" w:line="240" w:lineRule="auto"/>
              <w:rPr>
                <w:rFonts w:ascii="Arial" w:eastAsia="Times New Roman" w:hAnsi="Arial" w:cs="Arial"/>
                <w:b/>
                <w:bCs/>
                <w:color w:val="000000"/>
                <w:kern w:val="0"/>
                <w:lang w:eastAsia="tr-TR"/>
                <w14:ligatures w14:val="none"/>
              </w:rPr>
            </w:pPr>
            <w:r w:rsidRPr="00B014C9">
              <w:rPr>
                <w:rFonts w:ascii="Arial" w:eastAsia="Times New Roman" w:hAnsi="Arial" w:cs="Arial"/>
                <w:b/>
                <w:bCs/>
                <w:color w:val="000000"/>
                <w:kern w:val="0"/>
                <w:lang w:eastAsia="tr-TR"/>
                <w14:ligatures w14:val="none"/>
              </w:rPr>
              <w:t>Destek Hizmetler</w:t>
            </w:r>
          </w:p>
        </w:tc>
      </w:tr>
      <w:tr w:rsidR="00472228" w:rsidRPr="00B014C9" w14:paraId="0B788EDF" w14:textId="77777777" w:rsidTr="00B014C9">
        <w:trPr>
          <w:trHeight w:val="324"/>
        </w:trPr>
        <w:tc>
          <w:tcPr>
            <w:tcW w:w="2503" w:type="pct"/>
            <w:tcBorders>
              <w:top w:val="nil"/>
              <w:left w:val="single" w:sz="4" w:space="0" w:color="auto"/>
              <w:bottom w:val="single" w:sz="4" w:space="0" w:color="auto"/>
              <w:right w:val="single" w:sz="4" w:space="0" w:color="auto"/>
            </w:tcBorders>
            <w:shd w:val="clear" w:color="000000" w:fill="92D050"/>
            <w:vAlign w:val="center"/>
            <w:hideMark/>
          </w:tcPr>
          <w:p w14:paraId="03707C7E"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Bilgi işlem hizmetlerinden memnunum.</w:t>
            </w:r>
          </w:p>
        </w:tc>
        <w:tc>
          <w:tcPr>
            <w:tcW w:w="338" w:type="pct"/>
            <w:tcBorders>
              <w:top w:val="nil"/>
              <w:left w:val="nil"/>
              <w:bottom w:val="single" w:sz="4" w:space="0" w:color="auto"/>
              <w:right w:val="single" w:sz="4" w:space="0" w:color="auto"/>
            </w:tcBorders>
            <w:shd w:val="clear" w:color="000000" w:fill="92D050"/>
            <w:vAlign w:val="center"/>
            <w:hideMark/>
          </w:tcPr>
          <w:p w14:paraId="0D649CC2" w14:textId="77777777" w:rsidR="00472228" w:rsidRPr="00B014C9" w:rsidRDefault="00472228" w:rsidP="00472228">
            <w:pPr>
              <w:spacing w:after="0" w:line="240" w:lineRule="auto"/>
              <w:jc w:val="center"/>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454</w:t>
            </w:r>
          </w:p>
        </w:tc>
        <w:tc>
          <w:tcPr>
            <w:tcW w:w="547" w:type="pct"/>
            <w:tcBorders>
              <w:top w:val="nil"/>
              <w:left w:val="nil"/>
              <w:bottom w:val="single" w:sz="8" w:space="0" w:color="auto"/>
              <w:right w:val="single" w:sz="8" w:space="0" w:color="auto"/>
            </w:tcBorders>
            <w:shd w:val="clear" w:color="000000" w:fill="92D050"/>
            <w:noWrap/>
            <w:vAlign w:val="center"/>
            <w:hideMark/>
          </w:tcPr>
          <w:p w14:paraId="67DE6DAE" w14:textId="77777777" w:rsidR="00472228" w:rsidRPr="00B014C9" w:rsidRDefault="00472228" w:rsidP="00472228">
            <w:pPr>
              <w:spacing w:after="0" w:line="240" w:lineRule="auto"/>
              <w:jc w:val="center"/>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64,6</w:t>
            </w:r>
          </w:p>
        </w:tc>
        <w:tc>
          <w:tcPr>
            <w:tcW w:w="547" w:type="pct"/>
            <w:tcBorders>
              <w:top w:val="nil"/>
              <w:left w:val="single" w:sz="4" w:space="0" w:color="auto"/>
              <w:bottom w:val="single" w:sz="4" w:space="0" w:color="auto"/>
              <w:right w:val="single" w:sz="4" w:space="0" w:color="auto"/>
            </w:tcBorders>
            <w:shd w:val="clear" w:color="000000" w:fill="92D050"/>
            <w:vAlign w:val="center"/>
            <w:hideMark/>
          </w:tcPr>
          <w:p w14:paraId="5B2296AF" w14:textId="77777777" w:rsidR="00472228" w:rsidRPr="00B014C9" w:rsidRDefault="00472228" w:rsidP="00472228">
            <w:pPr>
              <w:spacing w:after="0" w:line="240" w:lineRule="auto"/>
              <w:jc w:val="center"/>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71,5</w:t>
            </w:r>
          </w:p>
        </w:tc>
        <w:tc>
          <w:tcPr>
            <w:tcW w:w="547" w:type="pct"/>
            <w:vMerge w:val="restart"/>
            <w:tcBorders>
              <w:top w:val="nil"/>
              <w:left w:val="single" w:sz="4" w:space="0" w:color="auto"/>
              <w:bottom w:val="single" w:sz="4" w:space="0" w:color="000000"/>
              <w:right w:val="single" w:sz="4" w:space="0" w:color="auto"/>
            </w:tcBorders>
            <w:shd w:val="clear" w:color="000000" w:fill="92D050"/>
            <w:vAlign w:val="center"/>
            <w:hideMark/>
          </w:tcPr>
          <w:p w14:paraId="58FB95AF" w14:textId="77777777" w:rsidR="00472228" w:rsidRPr="00B014C9" w:rsidRDefault="00472228" w:rsidP="00472228">
            <w:pPr>
              <w:spacing w:after="0" w:line="240" w:lineRule="auto"/>
              <w:jc w:val="center"/>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64,31</w:t>
            </w:r>
          </w:p>
        </w:tc>
        <w:tc>
          <w:tcPr>
            <w:tcW w:w="517" w:type="pct"/>
            <w:vMerge w:val="restart"/>
            <w:tcBorders>
              <w:top w:val="nil"/>
              <w:left w:val="single" w:sz="4" w:space="0" w:color="auto"/>
              <w:bottom w:val="single" w:sz="4" w:space="0" w:color="auto"/>
              <w:right w:val="single" w:sz="4" w:space="0" w:color="auto"/>
            </w:tcBorders>
            <w:shd w:val="clear" w:color="000000" w:fill="92D050"/>
            <w:noWrap/>
            <w:vAlign w:val="center"/>
            <w:hideMark/>
          </w:tcPr>
          <w:p w14:paraId="46AA39CF" w14:textId="77777777" w:rsidR="00472228" w:rsidRPr="00B014C9" w:rsidRDefault="00472228" w:rsidP="00472228">
            <w:pPr>
              <w:spacing w:after="0" w:line="240" w:lineRule="auto"/>
              <w:jc w:val="center"/>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69,71</w:t>
            </w:r>
          </w:p>
        </w:tc>
      </w:tr>
      <w:tr w:rsidR="00472228" w:rsidRPr="00B014C9" w14:paraId="6449CC88" w14:textId="77777777" w:rsidTr="00B014C9">
        <w:trPr>
          <w:trHeight w:val="324"/>
        </w:trPr>
        <w:tc>
          <w:tcPr>
            <w:tcW w:w="2503" w:type="pct"/>
            <w:tcBorders>
              <w:top w:val="nil"/>
              <w:left w:val="single" w:sz="4" w:space="0" w:color="auto"/>
              <w:bottom w:val="single" w:sz="4" w:space="0" w:color="auto"/>
              <w:right w:val="single" w:sz="4" w:space="0" w:color="auto"/>
            </w:tcBorders>
            <w:shd w:val="clear" w:color="000000" w:fill="92D050"/>
            <w:vAlign w:val="center"/>
            <w:hideMark/>
          </w:tcPr>
          <w:p w14:paraId="2B0DBE3B"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Güvenlik hizmetlerinden memnunum.</w:t>
            </w:r>
          </w:p>
        </w:tc>
        <w:tc>
          <w:tcPr>
            <w:tcW w:w="338" w:type="pct"/>
            <w:tcBorders>
              <w:top w:val="nil"/>
              <w:left w:val="nil"/>
              <w:bottom w:val="single" w:sz="4" w:space="0" w:color="auto"/>
              <w:right w:val="single" w:sz="4" w:space="0" w:color="auto"/>
            </w:tcBorders>
            <w:shd w:val="clear" w:color="000000" w:fill="92D050"/>
            <w:vAlign w:val="center"/>
            <w:hideMark/>
          </w:tcPr>
          <w:p w14:paraId="4947A045" w14:textId="77777777" w:rsidR="00472228" w:rsidRPr="00B014C9" w:rsidRDefault="00472228" w:rsidP="00472228">
            <w:pPr>
              <w:spacing w:after="0" w:line="240" w:lineRule="auto"/>
              <w:jc w:val="center"/>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454</w:t>
            </w:r>
          </w:p>
        </w:tc>
        <w:tc>
          <w:tcPr>
            <w:tcW w:w="547" w:type="pct"/>
            <w:tcBorders>
              <w:top w:val="nil"/>
              <w:left w:val="nil"/>
              <w:bottom w:val="single" w:sz="8" w:space="0" w:color="auto"/>
              <w:right w:val="single" w:sz="8" w:space="0" w:color="auto"/>
            </w:tcBorders>
            <w:shd w:val="clear" w:color="000000" w:fill="92D050"/>
            <w:noWrap/>
            <w:vAlign w:val="center"/>
            <w:hideMark/>
          </w:tcPr>
          <w:p w14:paraId="5BDC51CE" w14:textId="77777777" w:rsidR="00472228" w:rsidRPr="00B014C9" w:rsidRDefault="00472228" w:rsidP="00472228">
            <w:pPr>
              <w:spacing w:after="0" w:line="240" w:lineRule="auto"/>
              <w:jc w:val="center"/>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70,1</w:t>
            </w:r>
          </w:p>
        </w:tc>
        <w:tc>
          <w:tcPr>
            <w:tcW w:w="547" w:type="pct"/>
            <w:tcBorders>
              <w:top w:val="nil"/>
              <w:left w:val="single" w:sz="4" w:space="0" w:color="auto"/>
              <w:bottom w:val="single" w:sz="4" w:space="0" w:color="auto"/>
              <w:right w:val="single" w:sz="4" w:space="0" w:color="auto"/>
            </w:tcBorders>
            <w:shd w:val="clear" w:color="000000" w:fill="92D050"/>
            <w:vAlign w:val="center"/>
            <w:hideMark/>
          </w:tcPr>
          <w:p w14:paraId="2E3B2467" w14:textId="77777777" w:rsidR="00472228" w:rsidRPr="00B014C9" w:rsidRDefault="00472228" w:rsidP="00472228">
            <w:pPr>
              <w:spacing w:after="0" w:line="240" w:lineRule="auto"/>
              <w:jc w:val="center"/>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74,1</w:t>
            </w:r>
          </w:p>
        </w:tc>
        <w:tc>
          <w:tcPr>
            <w:tcW w:w="547" w:type="pct"/>
            <w:vMerge/>
            <w:tcBorders>
              <w:top w:val="nil"/>
              <w:left w:val="single" w:sz="4" w:space="0" w:color="auto"/>
              <w:bottom w:val="single" w:sz="4" w:space="0" w:color="000000"/>
              <w:right w:val="single" w:sz="4" w:space="0" w:color="auto"/>
            </w:tcBorders>
            <w:vAlign w:val="center"/>
            <w:hideMark/>
          </w:tcPr>
          <w:p w14:paraId="2DF051B8"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p>
        </w:tc>
        <w:tc>
          <w:tcPr>
            <w:tcW w:w="517" w:type="pct"/>
            <w:vMerge/>
            <w:tcBorders>
              <w:top w:val="nil"/>
              <w:left w:val="single" w:sz="4" w:space="0" w:color="auto"/>
              <w:bottom w:val="single" w:sz="4" w:space="0" w:color="auto"/>
              <w:right w:val="single" w:sz="4" w:space="0" w:color="auto"/>
            </w:tcBorders>
            <w:vAlign w:val="center"/>
            <w:hideMark/>
          </w:tcPr>
          <w:p w14:paraId="777BD290"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p>
        </w:tc>
      </w:tr>
      <w:tr w:rsidR="00472228" w:rsidRPr="00B014C9" w14:paraId="4BDE2F3C" w14:textId="77777777" w:rsidTr="00B014C9">
        <w:trPr>
          <w:trHeight w:val="324"/>
        </w:trPr>
        <w:tc>
          <w:tcPr>
            <w:tcW w:w="2503" w:type="pct"/>
            <w:tcBorders>
              <w:top w:val="nil"/>
              <w:left w:val="single" w:sz="4" w:space="0" w:color="auto"/>
              <w:bottom w:val="single" w:sz="4" w:space="0" w:color="auto"/>
              <w:right w:val="single" w:sz="4" w:space="0" w:color="auto"/>
            </w:tcBorders>
            <w:shd w:val="clear" w:color="000000" w:fill="92D050"/>
            <w:vAlign w:val="center"/>
            <w:hideMark/>
          </w:tcPr>
          <w:p w14:paraId="7E385EBC"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İnternet hizmetlerinden memnunum.</w:t>
            </w:r>
          </w:p>
        </w:tc>
        <w:tc>
          <w:tcPr>
            <w:tcW w:w="338" w:type="pct"/>
            <w:tcBorders>
              <w:top w:val="nil"/>
              <w:left w:val="nil"/>
              <w:bottom w:val="single" w:sz="4" w:space="0" w:color="auto"/>
              <w:right w:val="single" w:sz="4" w:space="0" w:color="auto"/>
            </w:tcBorders>
            <w:shd w:val="clear" w:color="000000" w:fill="92D050"/>
            <w:vAlign w:val="center"/>
            <w:hideMark/>
          </w:tcPr>
          <w:p w14:paraId="539750A0" w14:textId="77777777" w:rsidR="00472228" w:rsidRPr="00B014C9" w:rsidRDefault="00472228" w:rsidP="00472228">
            <w:pPr>
              <w:spacing w:after="0" w:line="240" w:lineRule="auto"/>
              <w:jc w:val="center"/>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455</w:t>
            </w:r>
          </w:p>
        </w:tc>
        <w:tc>
          <w:tcPr>
            <w:tcW w:w="547" w:type="pct"/>
            <w:tcBorders>
              <w:top w:val="nil"/>
              <w:left w:val="nil"/>
              <w:bottom w:val="single" w:sz="8" w:space="0" w:color="auto"/>
              <w:right w:val="single" w:sz="8" w:space="0" w:color="auto"/>
            </w:tcBorders>
            <w:shd w:val="clear" w:color="000000" w:fill="92D050"/>
            <w:noWrap/>
            <w:vAlign w:val="center"/>
            <w:hideMark/>
          </w:tcPr>
          <w:p w14:paraId="6EFCED8D" w14:textId="77777777" w:rsidR="00472228" w:rsidRPr="00B014C9" w:rsidRDefault="00472228" w:rsidP="00472228">
            <w:pPr>
              <w:spacing w:after="0" w:line="240" w:lineRule="auto"/>
              <w:jc w:val="center"/>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68,5</w:t>
            </w:r>
          </w:p>
        </w:tc>
        <w:tc>
          <w:tcPr>
            <w:tcW w:w="547" w:type="pct"/>
            <w:tcBorders>
              <w:top w:val="nil"/>
              <w:left w:val="single" w:sz="4" w:space="0" w:color="auto"/>
              <w:bottom w:val="single" w:sz="4" w:space="0" w:color="auto"/>
              <w:right w:val="single" w:sz="4" w:space="0" w:color="auto"/>
            </w:tcBorders>
            <w:shd w:val="clear" w:color="000000" w:fill="92D050"/>
            <w:vAlign w:val="center"/>
            <w:hideMark/>
          </w:tcPr>
          <w:p w14:paraId="78323BD8" w14:textId="77777777" w:rsidR="00472228" w:rsidRPr="00B014C9" w:rsidRDefault="00472228" w:rsidP="00472228">
            <w:pPr>
              <w:spacing w:after="0" w:line="240" w:lineRule="auto"/>
              <w:jc w:val="center"/>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72,7</w:t>
            </w:r>
          </w:p>
        </w:tc>
        <w:tc>
          <w:tcPr>
            <w:tcW w:w="547" w:type="pct"/>
            <w:vMerge/>
            <w:tcBorders>
              <w:top w:val="nil"/>
              <w:left w:val="single" w:sz="4" w:space="0" w:color="auto"/>
              <w:bottom w:val="single" w:sz="4" w:space="0" w:color="000000"/>
              <w:right w:val="single" w:sz="4" w:space="0" w:color="auto"/>
            </w:tcBorders>
            <w:vAlign w:val="center"/>
            <w:hideMark/>
          </w:tcPr>
          <w:p w14:paraId="3A2ED6F6"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p>
        </w:tc>
        <w:tc>
          <w:tcPr>
            <w:tcW w:w="517" w:type="pct"/>
            <w:vMerge/>
            <w:tcBorders>
              <w:top w:val="nil"/>
              <w:left w:val="single" w:sz="4" w:space="0" w:color="auto"/>
              <w:bottom w:val="single" w:sz="4" w:space="0" w:color="auto"/>
              <w:right w:val="single" w:sz="4" w:space="0" w:color="auto"/>
            </w:tcBorders>
            <w:vAlign w:val="center"/>
            <w:hideMark/>
          </w:tcPr>
          <w:p w14:paraId="31F98132"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p>
        </w:tc>
      </w:tr>
      <w:tr w:rsidR="00472228" w:rsidRPr="00B014C9" w14:paraId="3B4ED269" w14:textId="77777777" w:rsidTr="00B014C9">
        <w:trPr>
          <w:trHeight w:val="324"/>
        </w:trPr>
        <w:tc>
          <w:tcPr>
            <w:tcW w:w="2503" w:type="pct"/>
            <w:tcBorders>
              <w:top w:val="nil"/>
              <w:left w:val="single" w:sz="4" w:space="0" w:color="auto"/>
              <w:bottom w:val="single" w:sz="4" w:space="0" w:color="auto"/>
              <w:right w:val="single" w:sz="4" w:space="0" w:color="auto"/>
            </w:tcBorders>
            <w:shd w:val="clear" w:color="auto" w:fill="auto"/>
            <w:vAlign w:val="center"/>
            <w:hideMark/>
          </w:tcPr>
          <w:p w14:paraId="25C6E2FF"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Kantin hizmetlerinden memnunum.</w:t>
            </w:r>
          </w:p>
        </w:tc>
        <w:tc>
          <w:tcPr>
            <w:tcW w:w="338" w:type="pct"/>
            <w:tcBorders>
              <w:top w:val="nil"/>
              <w:left w:val="nil"/>
              <w:bottom w:val="single" w:sz="4" w:space="0" w:color="auto"/>
              <w:right w:val="single" w:sz="4" w:space="0" w:color="auto"/>
            </w:tcBorders>
            <w:shd w:val="clear" w:color="000000" w:fill="FF0000"/>
            <w:vAlign w:val="center"/>
            <w:hideMark/>
          </w:tcPr>
          <w:p w14:paraId="59FF0E14" w14:textId="77777777" w:rsidR="00472228" w:rsidRPr="00B014C9" w:rsidRDefault="00472228" w:rsidP="00472228">
            <w:pPr>
              <w:spacing w:after="0" w:line="240" w:lineRule="auto"/>
              <w:jc w:val="center"/>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455</w:t>
            </w:r>
          </w:p>
        </w:tc>
        <w:tc>
          <w:tcPr>
            <w:tcW w:w="547" w:type="pct"/>
            <w:tcBorders>
              <w:top w:val="nil"/>
              <w:left w:val="nil"/>
              <w:bottom w:val="single" w:sz="8" w:space="0" w:color="auto"/>
              <w:right w:val="single" w:sz="8" w:space="0" w:color="auto"/>
            </w:tcBorders>
            <w:shd w:val="clear" w:color="000000" w:fill="FF0000"/>
            <w:noWrap/>
            <w:vAlign w:val="center"/>
            <w:hideMark/>
          </w:tcPr>
          <w:p w14:paraId="28CBED02" w14:textId="77777777" w:rsidR="00472228" w:rsidRPr="00B014C9" w:rsidRDefault="00472228" w:rsidP="00472228">
            <w:pPr>
              <w:spacing w:after="0" w:line="240" w:lineRule="auto"/>
              <w:jc w:val="center"/>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51,9</w:t>
            </w:r>
          </w:p>
        </w:tc>
        <w:tc>
          <w:tcPr>
            <w:tcW w:w="547" w:type="pct"/>
            <w:tcBorders>
              <w:top w:val="nil"/>
              <w:left w:val="single" w:sz="4" w:space="0" w:color="auto"/>
              <w:bottom w:val="single" w:sz="4" w:space="0" w:color="auto"/>
              <w:right w:val="single" w:sz="4" w:space="0" w:color="auto"/>
            </w:tcBorders>
            <w:shd w:val="clear" w:color="000000" w:fill="FF0000"/>
            <w:vAlign w:val="center"/>
            <w:hideMark/>
          </w:tcPr>
          <w:p w14:paraId="3250341A" w14:textId="77777777" w:rsidR="00472228" w:rsidRPr="00B014C9" w:rsidRDefault="00472228" w:rsidP="00472228">
            <w:pPr>
              <w:spacing w:after="0" w:line="240" w:lineRule="auto"/>
              <w:jc w:val="center"/>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58,1</w:t>
            </w:r>
          </w:p>
        </w:tc>
        <w:tc>
          <w:tcPr>
            <w:tcW w:w="547" w:type="pct"/>
            <w:vMerge/>
            <w:tcBorders>
              <w:top w:val="nil"/>
              <w:left w:val="single" w:sz="4" w:space="0" w:color="auto"/>
              <w:bottom w:val="single" w:sz="4" w:space="0" w:color="000000"/>
              <w:right w:val="single" w:sz="4" w:space="0" w:color="auto"/>
            </w:tcBorders>
            <w:vAlign w:val="center"/>
            <w:hideMark/>
          </w:tcPr>
          <w:p w14:paraId="49EBA322"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p>
        </w:tc>
        <w:tc>
          <w:tcPr>
            <w:tcW w:w="517" w:type="pct"/>
            <w:vMerge/>
            <w:tcBorders>
              <w:top w:val="nil"/>
              <w:left w:val="single" w:sz="4" w:space="0" w:color="auto"/>
              <w:bottom w:val="single" w:sz="4" w:space="0" w:color="auto"/>
              <w:right w:val="single" w:sz="4" w:space="0" w:color="auto"/>
            </w:tcBorders>
            <w:vAlign w:val="center"/>
            <w:hideMark/>
          </w:tcPr>
          <w:p w14:paraId="6FDE3973"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p>
        </w:tc>
      </w:tr>
      <w:tr w:rsidR="00472228" w:rsidRPr="00B014C9" w14:paraId="1E608E87" w14:textId="77777777" w:rsidTr="00B014C9">
        <w:trPr>
          <w:trHeight w:val="324"/>
        </w:trPr>
        <w:tc>
          <w:tcPr>
            <w:tcW w:w="2503" w:type="pct"/>
            <w:tcBorders>
              <w:top w:val="nil"/>
              <w:left w:val="single" w:sz="4" w:space="0" w:color="auto"/>
              <w:bottom w:val="single" w:sz="4" w:space="0" w:color="auto"/>
              <w:right w:val="single" w:sz="4" w:space="0" w:color="auto"/>
            </w:tcBorders>
            <w:shd w:val="clear" w:color="auto" w:fill="auto"/>
            <w:vAlign w:val="center"/>
            <w:hideMark/>
          </w:tcPr>
          <w:p w14:paraId="59EAD3B2"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Kreş hizmetlerinden memnunum</w:t>
            </w:r>
          </w:p>
        </w:tc>
        <w:tc>
          <w:tcPr>
            <w:tcW w:w="338" w:type="pct"/>
            <w:tcBorders>
              <w:top w:val="nil"/>
              <w:left w:val="nil"/>
              <w:bottom w:val="single" w:sz="4" w:space="0" w:color="auto"/>
              <w:right w:val="single" w:sz="4" w:space="0" w:color="auto"/>
            </w:tcBorders>
            <w:shd w:val="clear" w:color="auto" w:fill="auto"/>
            <w:vAlign w:val="center"/>
            <w:hideMark/>
          </w:tcPr>
          <w:p w14:paraId="20C82D6E" w14:textId="77777777" w:rsidR="00472228" w:rsidRPr="00B014C9" w:rsidRDefault="00472228" w:rsidP="00472228">
            <w:pPr>
              <w:spacing w:after="0" w:line="240" w:lineRule="auto"/>
              <w:jc w:val="center"/>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w:t>
            </w:r>
          </w:p>
        </w:tc>
        <w:tc>
          <w:tcPr>
            <w:tcW w:w="547" w:type="pct"/>
            <w:tcBorders>
              <w:top w:val="nil"/>
              <w:left w:val="nil"/>
              <w:bottom w:val="single" w:sz="8" w:space="0" w:color="auto"/>
              <w:right w:val="single" w:sz="8" w:space="0" w:color="auto"/>
            </w:tcBorders>
            <w:shd w:val="clear" w:color="000000" w:fill="FF0000"/>
            <w:noWrap/>
            <w:vAlign w:val="center"/>
            <w:hideMark/>
          </w:tcPr>
          <w:p w14:paraId="3A839FAA" w14:textId="77777777" w:rsidR="00472228" w:rsidRPr="00B014C9" w:rsidRDefault="00472228" w:rsidP="00472228">
            <w:pPr>
              <w:spacing w:after="0" w:line="240" w:lineRule="auto"/>
              <w:jc w:val="center"/>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53,6</w:t>
            </w:r>
          </w:p>
        </w:tc>
        <w:tc>
          <w:tcPr>
            <w:tcW w:w="547" w:type="pct"/>
            <w:tcBorders>
              <w:top w:val="nil"/>
              <w:left w:val="single" w:sz="4" w:space="0" w:color="auto"/>
              <w:bottom w:val="single" w:sz="4" w:space="0" w:color="auto"/>
              <w:right w:val="single" w:sz="4" w:space="0" w:color="auto"/>
            </w:tcBorders>
            <w:shd w:val="clear" w:color="auto" w:fill="auto"/>
            <w:vAlign w:val="center"/>
            <w:hideMark/>
          </w:tcPr>
          <w:p w14:paraId="66911A44" w14:textId="77777777" w:rsidR="00472228" w:rsidRPr="00B014C9" w:rsidRDefault="00472228" w:rsidP="00472228">
            <w:pPr>
              <w:spacing w:after="0" w:line="240" w:lineRule="auto"/>
              <w:jc w:val="center"/>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w:t>
            </w:r>
          </w:p>
        </w:tc>
        <w:tc>
          <w:tcPr>
            <w:tcW w:w="547" w:type="pct"/>
            <w:vMerge/>
            <w:tcBorders>
              <w:top w:val="nil"/>
              <w:left w:val="single" w:sz="4" w:space="0" w:color="auto"/>
              <w:bottom w:val="single" w:sz="4" w:space="0" w:color="000000"/>
              <w:right w:val="single" w:sz="4" w:space="0" w:color="auto"/>
            </w:tcBorders>
            <w:vAlign w:val="center"/>
            <w:hideMark/>
          </w:tcPr>
          <w:p w14:paraId="67A996EA"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p>
        </w:tc>
        <w:tc>
          <w:tcPr>
            <w:tcW w:w="517" w:type="pct"/>
            <w:vMerge/>
            <w:tcBorders>
              <w:top w:val="nil"/>
              <w:left w:val="single" w:sz="4" w:space="0" w:color="auto"/>
              <w:bottom w:val="single" w:sz="4" w:space="0" w:color="auto"/>
              <w:right w:val="single" w:sz="4" w:space="0" w:color="auto"/>
            </w:tcBorders>
            <w:vAlign w:val="center"/>
            <w:hideMark/>
          </w:tcPr>
          <w:p w14:paraId="700F84A5"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p>
        </w:tc>
      </w:tr>
      <w:tr w:rsidR="00472228" w:rsidRPr="00B014C9" w14:paraId="6FA5E452" w14:textId="77777777" w:rsidTr="00B014C9">
        <w:trPr>
          <w:trHeight w:val="324"/>
        </w:trPr>
        <w:tc>
          <w:tcPr>
            <w:tcW w:w="2503" w:type="pct"/>
            <w:tcBorders>
              <w:top w:val="nil"/>
              <w:left w:val="single" w:sz="4" w:space="0" w:color="auto"/>
              <w:bottom w:val="single" w:sz="4" w:space="0" w:color="auto"/>
              <w:right w:val="single" w:sz="4" w:space="0" w:color="auto"/>
            </w:tcBorders>
            <w:shd w:val="clear" w:color="auto" w:fill="auto"/>
            <w:vAlign w:val="center"/>
            <w:hideMark/>
          </w:tcPr>
          <w:p w14:paraId="794889C3"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lastRenderedPageBreak/>
              <w:t>Özel gereksinimli çalışanlara yönelik hizmetlerinden memnunum</w:t>
            </w:r>
          </w:p>
        </w:tc>
        <w:tc>
          <w:tcPr>
            <w:tcW w:w="338" w:type="pct"/>
            <w:tcBorders>
              <w:top w:val="nil"/>
              <w:left w:val="nil"/>
              <w:bottom w:val="single" w:sz="4" w:space="0" w:color="auto"/>
              <w:right w:val="single" w:sz="4" w:space="0" w:color="auto"/>
            </w:tcBorders>
            <w:shd w:val="clear" w:color="000000" w:fill="FF0000"/>
            <w:vAlign w:val="center"/>
            <w:hideMark/>
          </w:tcPr>
          <w:p w14:paraId="6ED9EAEF" w14:textId="77777777" w:rsidR="00472228" w:rsidRPr="00B014C9" w:rsidRDefault="00472228" w:rsidP="00472228">
            <w:pPr>
              <w:spacing w:after="0" w:line="240" w:lineRule="auto"/>
              <w:jc w:val="center"/>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450</w:t>
            </w:r>
          </w:p>
        </w:tc>
        <w:tc>
          <w:tcPr>
            <w:tcW w:w="547" w:type="pct"/>
            <w:tcBorders>
              <w:top w:val="nil"/>
              <w:left w:val="nil"/>
              <w:bottom w:val="single" w:sz="8" w:space="0" w:color="auto"/>
              <w:right w:val="single" w:sz="8" w:space="0" w:color="auto"/>
            </w:tcBorders>
            <w:shd w:val="clear" w:color="000000" w:fill="FF0000"/>
            <w:noWrap/>
            <w:vAlign w:val="center"/>
            <w:hideMark/>
          </w:tcPr>
          <w:p w14:paraId="3916BEA6" w14:textId="77777777" w:rsidR="00472228" w:rsidRPr="00B014C9" w:rsidRDefault="00472228" w:rsidP="00472228">
            <w:pPr>
              <w:spacing w:after="0" w:line="240" w:lineRule="auto"/>
              <w:jc w:val="center"/>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61,5</w:t>
            </w:r>
          </w:p>
        </w:tc>
        <w:tc>
          <w:tcPr>
            <w:tcW w:w="547" w:type="pct"/>
            <w:tcBorders>
              <w:top w:val="nil"/>
              <w:left w:val="single" w:sz="4" w:space="0" w:color="auto"/>
              <w:bottom w:val="single" w:sz="4" w:space="0" w:color="auto"/>
              <w:right w:val="single" w:sz="4" w:space="0" w:color="auto"/>
            </w:tcBorders>
            <w:shd w:val="clear" w:color="000000" w:fill="FF0000"/>
            <w:vAlign w:val="center"/>
            <w:hideMark/>
          </w:tcPr>
          <w:p w14:paraId="389CA878" w14:textId="77777777" w:rsidR="00472228" w:rsidRPr="00B014C9" w:rsidRDefault="00472228" w:rsidP="00472228">
            <w:pPr>
              <w:spacing w:after="0" w:line="240" w:lineRule="auto"/>
              <w:jc w:val="center"/>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68</w:t>
            </w:r>
          </w:p>
        </w:tc>
        <w:tc>
          <w:tcPr>
            <w:tcW w:w="547" w:type="pct"/>
            <w:vMerge/>
            <w:tcBorders>
              <w:top w:val="nil"/>
              <w:left w:val="single" w:sz="4" w:space="0" w:color="auto"/>
              <w:bottom w:val="single" w:sz="4" w:space="0" w:color="000000"/>
              <w:right w:val="single" w:sz="4" w:space="0" w:color="auto"/>
            </w:tcBorders>
            <w:vAlign w:val="center"/>
            <w:hideMark/>
          </w:tcPr>
          <w:p w14:paraId="6CF7C5FA"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p>
        </w:tc>
        <w:tc>
          <w:tcPr>
            <w:tcW w:w="517" w:type="pct"/>
            <w:vMerge/>
            <w:tcBorders>
              <w:top w:val="nil"/>
              <w:left w:val="single" w:sz="4" w:space="0" w:color="auto"/>
              <w:bottom w:val="single" w:sz="4" w:space="0" w:color="auto"/>
              <w:right w:val="single" w:sz="4" w:space="0" w:color="auto"/>
            </w:tcBorders>
            <w:vAlign w:val="center"/>
            <w:hideMark/>
          </w:tcPr>
          <w:p w14:paraId="78730579"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p>
        </w:tc>
      </w:tr>
      <w:tr w:rsidR="00472228" w:rsidRPr="00B014C9" w14:paraId="13720B0F" w14:textId="77777777" w:rsidTr="00B014C9">
        <w:trPr>
          <w:trHeight w:val="324"/>
        </w:trPr>
        <w:tc>
          <w:tcPr>
            <w:tcW w:w="2503" w:type="pct"/>
            <w:tcBorders>
              <w:top w:val="nil"/>
              <w:left w:val="single" w:sz="4" w:space="0" w:color="auto"/>
              <w:bottom w:val="single" w:sz="4" w:space="0" w:color="auto"/>
              <w:right w:val="single" w:sz="4" w:space="0" w:color="auto"/>
            </w:tcBorders>
            <w:shd w:val="clear" w:color="000000" w:fill="92D050"/>
            <w:vAlign w:val="center"/>
            <w:hideMark/>
          </w:tcPr>
          <w:p w14:paraId="4A35173F"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Personel taşıma hizmetlerinden memnunum.</w:t>
            </w:r>
          </w:p>
        </w:tc>
        <w:tc>
          <w:tcPr>
            <w:tcW w:w="338" w:type="pct"/>
            <w:tcBorders>
              <w:top w:val="nil"/>
              <w:left w:val="nil"/>
              <w:bottom w:val="single" w:sz="4" w:space="0" w:color="auto"/>
              <w:right w:val="single" w:sz="4" w:space="0" w:color="auto"/>
            </w:tcBorders>
            <w:shd w:val="clear" w:color="000000" w:fill="92D050"/>
            <w:vAlign w:val="center"/>
            <w:hideMark/>
          </w:tcPr>
          <w:p w14:paraId="71C9B6A8" w14:textId="77777777" w:rsidR="00472228" w:rsidRPr="00B014C9" w:rsidRDefault="00472228" w:rsidP="00472228">
            <w:pPr>
              <w:spacing w:after="0" w:line="240" w:lineRule="auto"/>
              <w:jc w:val="center"/>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450</w:t>
            </w:r>
          </w:p>
        </w:tc>
        <w:tc>
          <w:tcPr>
            <w:tcW w:w="547" w:type="pct"/>
            <w:tcBorders>
              <w:top w:val="nil"/>
              <w:left w:val="nil"/>
              <w:bottom w:val="single" w:sz="8" w:space="0" w:color="auto"/>
              <w:right w:val="single" w:sz="8" w:space="0" w:color="auto"/>
            </w:tcBorders>
            <w:shd w:val="clear" w:color="000000" w:fill="92D050"/>
            <w:noWrap/>
            <w:vAlign w:val="center"/>
            <w:hideMark/>
          </w:tcPr>
          <w:p w14:paraId="62714503" w14:textId="77777777" w:rsidR="00472228" w:rsidRPr="00B014C9" w:rsidRDefault="00472228" w:rsidP="00472228">
            <w:pPr>
              <w:spacing w:after="0" w:line="240" w:lineRule="auto"/>
              <w:jc w:val="center"/>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70,7</w:t>
            </w:r>
          </w:p>
        </w:tc>
        <w:tc>
          <w:tcPr>
            <w:tcW w:w="547" w:type="pct"/>
            <w:tcBorders>
              <w:top w:val="nil"/>
              <w:left w:val="single" w:sz="4" w:space="0" w:color="auto"/>
              <w:bottom w:val="single" w:sz="4" w:space="0" w:color="auto"/>
              <w:right w:val="single" w:sz="4" w:space="0" w:color="auto"/>
            </w:tcBorders>
            <w:shd w:val="clear" w:color="000000" w:fill="92D050"/>
            <w:vAlign w:val="center"/>
            <w:hideMark/>
          </w:tcPr>
          <w:p w14:paraId="2E717934" w14:textId="77777777" w:rsidR="00472228" w:rsidRPr="00B014C9" w:rsidRDefault="00472228" w:rsidP="00472228">
            <w:pPr>
              <w:spacing w:after="0" w:line="240" w:lineRule="auto"/>
              <w:jc w:val="center"/>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74,1</w:t>
            </w:r>
          </w:p>
        </w:tc>
        <w:tc>
          <w:tcPr>
            <w:tcW w:w="547" w:type="pct"/>
            <w:vMerge/>
            <w:tcBorders>
              <w:top w:val="nil"/>
              <w:left w:val="single" w:sz="4" w:space="0" w:color="auto"/>
              <w:bottom w:val="single" w:sz="4" w:space="0" w:color="000000"/>
              <w:right w:val="single" w:sz="4" w:space="0" w:color="auto"/>
            </w:tcBorders>
            <w:vAlign w:val="center"/>
            <w:hideMark/>
          </w:tcPr>
          <w:p w14:paraId="5243960F"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p>
        </w:tc>
        <w:tc>
          <w:tcPr>
            <w:tcW w:w="517" w:type="pct"/>
            <w:vMerge/>
            <w:tcBorders>
              <w:top w:val="nil"/>
              <w:left w:val="single" w:sz="4" w:space="0" w:color="auto"/>
              <w:bottom w:val="single" w:sz="4" w:space="0" w:color="auto"/>
              <w:right w:val="single" w:sz="4" w:space="0" w:color="auto"/>
            </w:tcBorders>
            <w:vAlign w:val="center"/>
            <w:hideMark/>
          </w:tcPr>
          <w:p w14:paraId="05E092F2"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p>
        </w:tc>
      </w:tr>
      <w:tr w:rsidR="00472228" w:rsidRPr="00B014C9" w14:paraId="29A12990" w14:textId="77777777" w:rsidTr="00B014C9">
        <w:trPr>
          <w:trHeight w:val="324"/>
        </w:trPr>
        <w:tc>
          <w:tcPr>
            <w:tcW w:w="2503" w:type="pct"/>
            <w:tcBorders>
              <w:top w:val="nil"/>
              <w:left w:val="single" w:sz="4" w:space="0" w:color="auto"/>
              <w:bottom w:val="single" w:sz="4" w:space="0" w:color="auto"/>
              <w:right w:val="single" w:sz="4" w:space="0" w:color="auto"/>
            </w:tcBorders>
            <w:shd w:val="clear" w:color="000000" w:fill="92D050"/>
            <w:vAlign w:val="center"/>
            <w:hideMark/>
          </w:tcPr>
          <w:p w14:paraId="191EFA52"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Sağlık hizmetlerinden memnunum.</w:t>
            </w:r>
          </w:p>
        </w:tc>
        <w:tc>
          <w:tcPr>
            <w:tcW w:w="338" w:type="pct"/>
            <w:tcBorders>
              <w:top w:val="nil"/>
              <w:left w:val="nil"/>
              <w:bottom w:val="single" w:sz="4" w:space="0" w:color="auto"/>
              <w:right w:val="single" w:sz="4" w:space="0" w:color="auto"/>
            </w:tcBorders>
            <w:shd w:val="clear" w:color="000000" w:fill="92D050"/>
            <w:vAlign w:val="center"/>
            <w:hideMark/>
          </w:tcPr>
          <w:p w14:paraId="5475D449" w14:textId="77777777" w:rsidR="00472228" w:rsidRPr="00B014C9" w:rsidRDefault="00472228" w:rsidP="00472228">
            <w:pPr>
              <w:spacing w:after="0" w:line="240" w:lineRule="auto"/>
              <w:jc w:val="center"/>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451</w:t>
            </w:r>
          </w:p>
        </w:tc>
        <w:tc>
          <w:tcPr>
            <w:tcW w:w="547" w:type="pct"/>
            <w:tcBorders>
              <w:top w:val="nil"/>
              <w:left w:val="nil"/>
              <w:bottom w:val="single" w:sz="8" w:space="0" w:color="auto"/>
              <w:right w:val="single" w:sz="8" w:space="0" w:color="auto"/>
            </w:tcBorders>
            <w:shd w:val="clear" w:color="000000" w:fill="92D050"/>
            <w:noWrap/>
            <w:vAlign w:val="center"/>
            <w:hideMark/>
          </w:tcPr>
          <w:p w14:paraId="475DCCB6" w14:textId="77777777" w:rsidR="00472228" w:rsidRPr="00B014C9" w:rsidRDefault="00472228" w:rsidP="00472228">
            <w:pPr>
              <w:spacing w:after="0" w:line="240" w:lineRule="auto"/>
              <w:jc w:val="center"/>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72,1</w:t>
            </w:r>
          </w:p>
        </w:tc>
        <w:tc>
          <w:tcPr>
            <w:tcW w:w="547" w:type="pct"/>
            <w:tcBorders>
              <w:top w:val="nil"/>
              <w:left w:val="single" w:sz="4" w:space="0" w:color="auto"/>
              <w:bottom w:val="single" w:sz="4" w:space="0" w:color="auto"/>
              <w:right w:val="single" w:sz="4" w:space="0" w:color="auto"/>
            </w:tcBorders>
            <w:shd w:val="clear" w:color="000000" w:fill="92D050"/>
            <w:vAlign w:val="center"/>
            <w:hideMark/>
          </w:tcPr>
          <w:p w14:paraId="748333F0" w14:textId="77777777" w:rsidR="00472228" w:rsidRPr="00B014C9" w:rsidRDefault="00472228" w:rsidP="00472228">
            <w:pPr>
              <w:spacing w:after="0" w:line="240" w:lineRule="auto"/>
              <w:jc w:val="center"/>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73,7</w:t>
            </w:r>
          </w:p>
        </w:tc>
        <w:tc>
          <w:tcPr>
            <w:tcW w:w="547" w:type="pct"/>
            <w:vMerge/>
            <w:tcBorders>
              <w:top w:val="nil"/>
              <w:left w:val="single" w:sz="4" w:space="0" w:color="auto"/>
              <w:bottom w:val="single" w:sz="4" w:space="0" w:color="000000"/>
              <w:right w:val="single" w:sz="4" w:space="0" w:color="auto"/>
            </w:tcBorders>
            <w:vAlign w:val="center"/>
            <w:hideMark/>
          </w:tcPr>
          <w:p w14:paraId="686C6583"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p>
        </w:tc>
        <w:tc>
          <w:tcPr>
            <w:tcW w:w="517" w:type="pct"/>
            <w:vMerge/>
            <w:tcBorders>
              <w:top w:val="nil"/>
              <w:left w:val="single" w:sz="4" w:space="0" w:color="auto"/>
              <w:bottom w:val="single" w:sz="4" w:space="0" w:color="auto"/>
              <w:right w:val="single" w:sz="4" w:space="0" w:color="auto"/>
            </w:tcBorders>
            <w:vAlign w:val="center"/>
            <w:hideMark/>
          </w:tcPr>
          <w:p w14:paraId="217F3F03"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p>
        </w:tc>
      </w:tr>
      <w:tr w:rsidR="00472228" w:rsidRPr="00B014C9" w14:paraId="2ABF2378" w14:textId="77777777" w:rsidTr="00B014C9">
        <w:trPr>
          <w:trHeight w:val="588"/>
        </w:trPr>
        <w:tc>
          <w:tcPr>
            <w:tcW w:w="2503" w:type="pct"/>
            <w:tcBorders>
              <w:top w:val="nil"/>
              <w:left w:val="single" w:sz="4" w:space="0" w:color="auto"/>
              <w:bottom w:val="single" w:sz="4" w:space="0" w:color="auto"/>
              <w:right w:val="single" w:sz="4" w:space="0" w:color="auto"/>
            </w:tcBorders>
            <w:shd w:val="clear" w:color="auto" w:fill="auto"/>
            <w:vAlign w:val="center"/>
            <w:hideMark/>
          </w:tcPr>
          <w:p w14:paraId="26C43A21"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Üniversitemizin sosyal, kültürel, sportif ve sanatsal faaliyetlerinden memnunum.</w:t>
            </w:r>
          </w:p>
        </w:tc>
        <w:tc>
          <w:tcPr>
            <w:tcW w:w="338" w:type="pct"/>
            <w:tcBorders>
              <w:top w:val="nil"/>
              <w:left w:val="nil"/>
              <w:bottom w:val="single" w:sz="4" w:space="0" w:color="auto"/>
              <w:right w:val="single" w:sz="4" w:space="0" w:color="auto"/>
            </w:tcBorders>
            <w:shd w:val="clear" w:color="000000" w:fill="FF0000"/>
            <w:vAlign w:val="center"/>
            <w:hideMark/>
          </w:tcPr>
          <w:p w14:paraId="50F6BC09" w14:textId="77777777" w:rsidR="00472228" w:rsidRPr="00B014C9" w:rsidRDefault="00472228" w:rsidP="00472228">
            <w:pPr>
              <w:spacing w:after="0" w:line="240" w:lineRule="auto"/>
              <w:jc w:val="center"/>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453</w:t>
            </w:r>
          </w:p>
        </w:tc>
        <w:tc>
          <w:tcPr>
            <w:tcW w:w="547" w:type="pct"/>
            <w:tcBorders>
              <w:top w:val="nil"/>
              <w:left w:val="nil"/>
              <w:bottom w:val="single" w:sz="8" w:space="0" w:color="auto"/>
              <w:right w:val="single" w:sz="8" w:space="0" w:color="auto"/>
            </w:tcBorders>
            <w:shd w:val="clear" w:color="000000" w:fill="FF0000"/>
            <w:noWrap/>
            <w:vAlign w:val="center"/>
            <w:hideMark/>
          </w:tcPr>
          <w:p w14:paraId="24987A04" w14:textId="77777777" w:rsidR="00472228" w:rsidRPr="00B014C9" w:rsidRDefault="00472228" w:rsidP="00472228">
            <w:pPr>
              <w:spacing w:after="0" w:line="240" w:lineRule="auto"/>
              <w:jc w:val="center"/>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61,5</w:t>
            </w:r>
          </w:p>
        </w:tc>
        <w:tc>
          <w:tcPr>
            <w:tcW w:w="547" w:type="pct"/>
            <w:tcBorders>
              <w:top w:val="nil"/>
              <w:left w:val="single" w:sz="4" w:space="0" w:color="auto"/>
              <w:bottom w:val="single" w:sz="4" w:space="0" w:color="auto"/>
              <w:right w:val="single" w:sz="4" w:space="0" w:color="auto"/>
            </w:tcBorders>
            <w:shd w:val="clear" w:color="000000" w:fill="FF0000"/>
            <w:vAlign w:val="center"/>
            <w:hideMark/>
          </w:tcPr>
          <w:p w14:paraId="088DAFA4" w14:textId="77777777" w:rsidR="00472228" w:rsidRPr="00B014C9" w:rsidRDefault="00472228" w:rsidP="00472228">
            <w:pPr>
              <w:spacing w:after="0" w:line="240" w:lineRule="auto"/>
              <w:jc w:val="center"/>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63</w:t>
            </w:r>
          </w:p>
        </w:tc>
        <w:tc>
          <w:tcPr>
            <w:tcW w:w="547" w:type="pct"/>
            <w:vMerge/>
            <w:tcBorders>
              <w:top w:val="nil"/>
              <w:left w:val="single" w:sz="4" w:space="0" w:color="auto"/>
              <w:bottom w:val="single" w:sz="4" w:space="0" w:color="000000"/>
              <w:right w:val="single" w:sz="4" w:space="0" w:color="auto"/>
            </w:tcBorders>
            <w:vAlign w:val="center"/>
            <w:hideMark/>
          </w:tcPr>
          <w:p w14:paraId="3E97E54B"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p>
        </w:tc>
        <w:tc>
          <w:tcPr>
            <w:tcW w:w="517" w:type="pct"/>
            <w:vMerge/>
            <w:tcBorders>
              <w:top w:val="nil"/>
              <w:left w:val="single" w:sz="4" w:space="0" w:color="auto"/>
              <w:bottom w:val="single" w:sz="4" w:space="0" w:color="auto"/>
              <w:right w:val="single" w:sz="4" w:space="0" w:color="auto"/>
            </w:tcBorders>
            <w:vAlign w:val="center"/>
            <w:hideMark/>
          </w:tcPr>
          <w:p w14:paraId="6444495B"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p>
        </w:tc>
      </w:tr>
      <w:tr w:rsidR="00472228" w:rsidRPr="00B014C9" w14:paraId="66241B12" w14:textId="77777777" w:rsidTr="00B014C9">
        <w:trPr>
          <w:trHeight w:val="324"/>
        </w:trPr>
        <w:tc>
          <w:tcPr>
            <w:tcW w:w="2503" w:type="pct"/>
            <w:tcBorders>
              <w:top w:val="nil"/>
              <w:left w:val="single" w:sz="4" w:space="0" w:color="auto"/>
              <w:bottom w:val="single" w:sz="4" w:space="0" w:color="auto"/>
              <w:right w:val="single" w:sz="4" w:space="0" w:color="auto"/>
            </w:tcBorders>
            <w:shd w:val="clear" w:color="000000" w:fill="92D050"/>
            <w:vAlign w:val="center"/>
            <w:hideMark/>
          </w:tcPr>
          <w:p w14:paraId="01C06C4B"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Temizlik hizmetlerinden memnunum.</w:t>
            </w:r>
          </w:p>
        </w:tc>
        <w:tc>
          <w:tcPr>
            <w:tcW w:w="338" w:type="pct"/>
            <w:tcBorders>
              <w:top w:val="nil"/>
              <w:left w:val="nil"/>
              <w:bottom w:val="single" w:sz="4" w:space="0" w:color="auto"/>
              <w:right w:val="single" w:sz="4" w:space="0" w:color="auto"/>
            </w:tcBorders>
            <w:shd w:val="clear" w:color="000000" w:fill="92D050"/>
            <w:vAlign w:val="center"/>
            <w:hideMark/>
          </w:tcPr>
          <w:p w14:paraId="4E07277A" w14:textId="77777777" w:rsidR="00472228" w:rsidRPr="00B014C9" w:rsidRDefault="00472228" w:rsidP="00472228">
            <w:pPr>
              <w:spacing w:after="0" w:line="240" w:lineRule="auto"/>
              <w:jc w:val="center"/>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454</w:t>
            </w:r>
          </w:p>
        </w:tc>
        <w:tc>
          <w:tcPr>
            <w:tcW w:w="547" w:type="pct"/>
            <w:tcBorders>
              <w:top w:val="nil"/>
              <w:left w:val="nil"/>
              <w:bottom w:val="single" w:sz="8" w:space="0" w:color="auto"/>
              <w:right w:val="single" w:sz="8" w:space="0" w:color="auto"/>
            </w:tcBorders>
            <w:shd w:val="clear" w:color="000000" w:fill="92D050"/>
            <w:noWrap/>
            <w:vAlign w:val="center"/>
            <w:hideMark/>
          </w:tcPr>
          <w:p w14:paraId="03824FF0" w14:textId="77777777" w:rsidR="00472228" w:rsidRPr="00B014C9" w:rsidRDefault="00472228" w:rsidP="00472228">
            <w:pPr>
              <w:spacing w:after="0" w:line="240" w:lineRule="auto"/>
              <w:jc w:val="center"/>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65,9</w:t>
            </w:r>
          </w:p>
        </w:tc>
        <w:tc>
          <w:tcPr>
            <w:tcW w:w="547" w:type="pct"/>
            <w:tcBorders>
              <w:top w:val="nil"/>
              <w:left w:val="single" w:sz="4" w:space="0" w:color="auto"/>
              <w:bottom w:val="single" w:sz="4" w:space="0" w:color="auto"/>
              <w:right w:val="single" w:sz="4" w:space="0" w:color="auto"/>
            </w:tcBorders>
            <w:shd w:val="clear" w:color="000000" w:fill="92D050"/>
            <w:vAlign w:val="center"/>
            <w:hideMark/>
          </w:tcPr>
          <w:p w14:paraId="394161C9" w14:textId="77777777" w:rsidR="00472228" w:rsidRPr="00B014C9" w:rsidRDefault="00472228" w:rsidP="00472228">
            <w:pPr>
              <w:spacing w:after="0" w:line="240" w:lineRule="auto"/>
              <w:jc w:val="center"/>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72,2</w:t>
            </w:r>
          </w:p>
        </w:tc>
        <w:tc>
          <w:tcPr>
            <w:tcW w:w="547" w:type="pct"/>
            <w:vMerge/>
            <w:tcBorders>
              <w:top w:val="nil"/>
              <w:left w:val="single" w:sz="4" w:space="0" w:color="auto"/>
              <w:bottom w:val="single" w:sz="4" w:space="0" w:color="000000"/>
              <w:right w:val="single" w:sz="4" w:space="0" w:color="auto"/>
            </w:tcBorders>
            <w:vAlign w:val="center"/>
            <w:hideMark/>
          </w:tcPr>
          <w:p w14:paraId="1C512D52"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p>
        </w:tc>
        <w:tc>
          <w:tcPr>
            <w:tcW w:w="517" w:type="pct"/>
            <w:vMerge/>
            <w:tcBorders>
              <w:top w:val="nil"/>
              <w:left w:val="single" w:sz="4" w:space="0" w:color="auto"/>
              <w:bottom w:val="single" w:sz="4" w:space="0" w:color="auto"/>
              <w:right w:val="single" w:sz="4" w:space="0" w:color="auto"/>
            </w:tcBorders>
            <w:vAlign w:val="center"/>
            <w:hideMark/>
          </w:tcPr>
          <w:p w14:paraId="71445956"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p>
        </w:tc>
      </w:tr>
      <w:tr w:rsidR="00472228" w:rsidRPr="00B014C9" w14:paraId="6E6AD300" w14:textId="77777777" w:rsidTr="00B014C9">
        <w:trPr>
          <w:trHeight w:val="324"/>
        </w:trPr>
        <w:tc>
          <w:tcPr>
            <w:tcW w:w="2503" w:type="pct"/>
            <w:tcBorders>
              <w:top w:val="nil"/>
              <w:left w:val="single" w:sz="4" w:space="0" w:color="auto"/>
              <w:bottom w:val="single" w:sz="4" w:space="0" w:color="auto"/>
              <w:right w:val="single" w:sz="4" w:space="0" w:color="auto"/>
            </w:tcBorders>
            <w:shd w:val="clear" w:color="auto" w:fill="auto"/>
            <w:vAlign w:val="center"/>
            <w:hideMark/>
          </w:tcPr>
          <w:p w14:paraId="122F71DC"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Yemekhane hizmetlerinden memnunum.</w:t>
            </w:r>
          </w:p>
        </w:tc>
        <w:tc>
          <w:tcPr>
            <w:tcW w:w="338" w:type="pct"/>
            <w:tcBorders>
              <w:top w:val="nil"/>
              <w:left w:val="nil"/>
              <w:bottom w:val="single" w:sz="4" w:space="0" w:color="auto"/>
              <w:right w:val="single" w:sz="4" w:space="0" w:color="auto"/>
            </w:tcBorders>
            <w:shd w:val="clear" w:color="000000" w:fill="FF0000"/>
            <w:vAlign w:val="center"/>
            <w:hideMark/>
          </w:tcPr>
          <w:p w14:paraId="412FC31D" w14:textId="77777777" w:rsidR="00472228" w:rsidRPr="00B014C9" w:rsidRDefault="00472228" w:rsidP="00472228">
            <w:pPr>
              <w:spacing w:after="0" w:line="240" w:lineRule="auto"/>
              <w:jc w:val="center"/>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450</w:t>
            </w:r>
          </w:p>
        </w:tc>
        <w:tc>
          <w:tcPr>
            <w:tcW w:w="547" w:type="pct"/>
            <w:tcBorders>
              <w:top w:val="nil"/>
              <w:left w:val="nil"/>
              <w:bottom w:val="single" w:sz="8" w:space="0" w:color="auto"/>
              <w:right w:val="single" w:sz="8" w:space="0" w:color="auto"/>
            </w:tcBorders>
            <w:shd w:val="clear" w:color="000000" w:fill="FF0000"/>
            <w:noWrap/>
            <w:vAlign w:val="center"/>
            <w:hideMark/>
          </w:tcPr>
          <w:p w14:paraId="605D003B" w14:textId="77777777" w:rsidR="00472228" w:rsidRPr="00B014C9" w:rsidRDefault="00472228" w:rsidP="00472228">
            <w:pPr>
              <w:spacing w:after="0" w:line="240" w:lineRule="auto"/>
              <w:jc w:val="center"/>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57,5</w:t>
            </w:r>
          </w:p>
        </w:tc>
        <w:tc>
          <w:tcPr>
            <w:tcW w:w="547" w:type="pct"/>
            <w:tcBorders>
              <w:top w:val="nil"/>
              <w:left w:val="single" w:sz="4" w:space="0" w:color="auto"/>
              <w:bottom w:val="single" w:sz="4" w:space="0" w:color="auto"/>
              <w:right w:val="single" w:sz="4" w:space="0" w:color="auto"/>
            </w:tcBorders>
            <w:shd w:val="clear" w:color="000000" w:fill="FF0000"/>
            <w:vAlign w:val="center"/>
            <w:hideMark/>
          </w:tcPr>
          <w:p w14:paraId="6ADEC953" w14:textId="77777777" w:rsidR="00472228" w:rsidRPr="00B014C9" w:rsidRDefault="00472228" w:rsidP="00472228">
            <w:pPr>
              <w:spacing w:after="0" w:line="240" w:lineRule="auto"/>
              <w:jc w:val="center"/>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64,3</w:t>
            </w:r>
          </w:p>
        </w:tc>
        <w:tc>
          <w:tcPr>
            <w:tcW w:w="547" w:type="pct"/>
            <w:vMerge/>
            <w:tcBorders>
              <w:top w:val="nil"/>
              <w:left w:val="single" w:sz="4" w:space="0" w:color="auto"/>
              <w:bottom w:val="single" w:sz="4" w:space="0" w:color="000000"/>
              <w:right w:val="single" w:sz="4" w:space="0" w:color="auto"/>
            </w:tcBorders>
            <w:vAlign w:val="center"/>
            <w:hideMark/>
          </w:tcPr>
          <w:p w14:paraId="7FDE5296"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p>
        </w:tc>
        <w:tc>
          <w:tcPr>
            <w:tcW w:w="517" w:type="pct"/>
            <w:vMerge/>
            <w:tcBorders>
              <w:top w:val="nil"/>
              <w:left w:val="single" w:sz="4" w:space="0" w:color="auto"/>
              <w:bottom w:val="single" w:sz="4" w:space="0" w:color="auto"/>
              <w:right w:val="single" w:sz="4" w:space="0" w:color="auto"/>
            </w:tcBorders>
            <w:vAlign w:val="center"/>
            <w:hideMark/>
          </w:tcPr>
          <w:p w14:paraId="0F1331D1"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p>
        </w:tc>
      </w:tr>
      <w:tr w:rsidR="00472228" w:rsidRPr="00B014C9" w14:paraId="7B6B2620" w14:textId="77777777" w:rsidTr="00B014C9">
        <w:trPr>
          <w:trHeight w:val="324"/>
        </w:trPr>
        <w:tc>
          <w:tcPr>
            <w:tcW w:w="2503" w:type="pct"/>
            <w:tcBorders>
              <w:top w:val="nil"/>
              <w:left w:val="single" w:sz="4" w:space="0" w:color="auto"/>
              <w:bottom w:val="single" w:sz="4" w:space="0" w:color="auto"/>
              <w:right w:val="single" w:sz="4" w:space="0" w:color="auto"/>
            </w:tcBorders>
            <w:shd w:val="clear" w:color="000000" w:fill="92D050"/>
            <w:vAlign w:val="center"/>
            <w:hideMark/>
          </w:tcPr>
          <w:p w14:paraId="132D8A0F"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Çalıştığım ortamın fiziksel ve teknik imkânlarından memnunum.</w:t>
            </w:r>
          </w:p>
        </w:tc>
        <w:tc>
          <w:tcPr>
            <w:tcW w:w="338" w:type="pct"/>
            <w:tcBorders>
              <w:top w:val="nil"/>
              <w:left w:val="nil"/>
              <w:bottom w:val="single" w:sz="4" w:space="0" w:color="auto"/>
              <w:right w:val="single" w:sz="4" w:space="0" w:color="auto"/>
            </w:tcBorders>
            <w:shd w:val="clear" w:color="000000" w:fill="92D050"/>
            <w:vAlign w:val="center"/>
            <w:hideMark/>
          </w:tcPr>
          <w:p w14:paraId="55161A05" w14:textId="77777777" w:rsidR="00472228" w:rsidRPr="00B014C9" w:rsidRDefault="00472228" w:rsidP="00472228">
            <w:pPr>
              <w:spacing w:after="0" w:line="240" w:lineRule="auto"/>
              <w:jc w:val="center"/>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453</w:t>
            </w:r>
          </w:p>
        </w:tc>
        <w:tc>
          <w:tcPr>
            <w:tcW w:w="547" w:type="pct"/>
            <w:tcBorders>
              <w:top w:val="nil"/>
              <w:left w:val="nil"/>
              <w:bottom w:val="single" w:sz="8" w:space="0" w:color="auto"/>
              <w:right w:val="single" w:sz="8" w:space="0" w:color="auto"/>
            </w:tcBorders>
            <w:shd w:val="clear" w:color="000000" w:fill="92D050"/>
            <w:noWrap/>
            <w:vAlign w:val="center"/>
            <w:hideMark/>
          </w:tcPr>
          <w:p w14:paraId="4BF110FA" w14:textId="77777777" w:rsidR="00472228" w:rsidRPr="00B014C9" w:rsidRDefault="00472228" w:rsidP="00472228">
            <w:pPr>
              <w:spacing w:after="0" w:line="240" w:lineRule="auto"/>
              <w:jc w:val="center"/>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66,7</w:t>
            </w:r>
          </w:p>
        </w:tc>
        <w:tc>
          <w:tcPr>
            <w:tcW w:w="547" w:type="pct"/>
            <w:tcBorders>
              <w:top w:val="nil"/>
              <w:left w:val="single" w:sz="4" w:space="0" w:color="auto"/>
              <w:bottom w:val="single" w:sz="4" w:space="0" w:color="auto"/>
              <w:right w:val="single" w:sz="4" w:space="0" w:color="auto"/>
            </w:tcBorders>
            <w:shd w:val="clear" w:color="000000" w:fill="92D050"/>
            <w:vAlign w:val="center"/>
            <w:hideMark/>
          </w:tcPr>
          <w:p w14:paraId="7A251485" w14:textId="77777777" w:rsidR="00472228" w:rsidRPr="00B014C9" w:rsidRDefault="00472228" w:rsidP="00472228">
            <w:pPr>
              <w:spacing w:after="0" w:line="240" w:lineRule="auto"/>
              <w:jc w:val="center"/>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69,7</w:t>
            </w:r>
          </w:p>
        </w:tc>
        <w:tc>
          <w:tcPr>
            <w:tcW w:w="547" w:type="pct"/>
            <w:vMerge/>
            <w:tcBorders>
              <w:top w:val="nil"/>
              <w:left w:val="single" w:sz="4" w:space="0" w:color="auto"/>
              <w:bottom w:val="single" w:sz="4" w:space="0" w:color="000000"/>
              <w:right w:val="single" w:sz="4" w:space="0" w:color="auto"/>
            </w:tcBorders>
            <w:vAlign w:val="center"/>
            <w:hideMark/>
          </w:tcPr>
          <w:p w14:paraId="7B911A04"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p>
        </w:tc>
        <w:tc>
          <w:tcPr>
            <w:tcW w:w="517" w:type="pct"/>
            <w:vMerge/>
            <w:tcBorders>
              <w:top w:val="nil"/>
              <w:left w:val="single" w:sz="4" w:space="0" w:color="auto"/>
              <w:bottom w:val="single" w:sz="4" w:space="0" w:color="auto"/>
              <w:right w:val="single" w:sz="4" w:space="0" w:color="auto"/>
            </w:tcBorders>
            <w:vAlign w:val="center"/>
            <w:hideMark/>
          </w:tcPr>
          <w:p w14:paraId="089FF448"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p>
        </w:tc>
      </w:tr>
      <w:tr w:rsidR="00472228" w:rsidRPr="00B014C9" w14:paraId="7B2C9B4C" w14:textId="77777777" w:rsidTr="00B014C9">
        <w:trPr>
          <w:trHeight w:val="324"/>
        </w:trPr>
        <w:tc>
          <w:tcPr>
            <w:tcW w:w="2503" w:type="pct"/>
            <w:tcBorders>
              <w:top w:val="nil"/>
              <w:left w:val="single" w:sz="4" w:space="0" w:color="auto"/>
              <w:bottom w:val="single" w:sz="4" w:space="0" w:color="auto"/>
              <w:right w:val="single" w:sz="4" w:space="0" w:color="auto"/>
            </w:tcBorders>
            <w:shd w:val="clear" w:color="000000" w:fill="92D050"/>
            <w:vAlign w:val="center"/>
            <w:hideMark/>
          </w:tcPr>
          <w:p w14:paraId="58A28DC3"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Üniversitemiz hizmet içi eğitim olanaklarından memnunum.</w:t>
            </w:r>
          </w:p>
        </w:tc>
        <w:tc>
          <w:tcPr>
            <w:tcW w:w="338" w:type="pct"/>
            <w:tcBorders>
              <w:top w:val="nil"/>
              <w:left w:val="nil"/>
              <w:bottom w:val="single" w:sz="4" w:space="0" w:color="auto"/>
              <w:right w:val="single" w:sz="4" w:space="0" w:color="auto"/>
            </w:tcBorders>
            <w:shd w:val="clear" w:color="000000" w:fill="92D050"/>
            <w:vAlign w:val="center"/>
            <w:hideMark/>
          </w:tcPr>
          <w:p w14:paraId="6F2560A8" w14:textId="77777777" w:rsidR="00472228" w:rsidRPr="00B014C9" w:rsidRDefault="00472228" w:rsidP="00472228">
            <w:pPr>
              <w:spacing w:after="0" w:line="240" w:lineRule="auto"/>
              <w:jc w:val="center"/>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454</w:t>
            </w:r>
          </w:p>
        </w:tc>
        <w:tc>
          <w:tcPr>
            <w:tcW w:w="547" w:type="pct"/>
            <w:tcBorders>
              <w:top w:val="nil"/>
              <w:left w:val="nil"/>
              <w:bottom w:val="single" w:sz="8" w:space="0" w:color="auto"/>
              <w:right w:val="single" w:sz="8" w:space="0" w:color="auto"/>
            </w:tcBorders>
            <w:shd w:val="clear" w:color="000000" w:fill="92D050"/>
            <w:noWrap/>
            <w:vAlign w:val="center"/>
            <w:hideMark/>
          </w:tcPr>
          <w:p w14:paraId="07F9FFAD" w14:textId="77777777" w:rsidR="00472228" w:rsidRPr="00B014C9" w:rsidRDefault="00472228" w:rsidP="00472228">
            <w:pPr>
              <w:spacing w:after="0" w:line="240" w:lineRule="auto"/>
              <w:jc w:val="center"/>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65,9</w:t>
            </w:r>
          </w:p>
        </w:tc>
        <w:tc>
          <w:tcPr>
            <w:tcW w:w="547" w:type="pct"/>
            <w:tcBorders>
              <w:top w:val="nil"/>
              <w:left w:val="single" w:sz="4" w:space="0" w:color="auto"/>
              <w:bottom w:val="single" w:sz="4" w:space="0" w:color="auto"/>
              <w:right w:val="single" w:sz="4" w:space="0" w:color="auto"/>
            </w:tcBorders>
            <w:shd w:val="clear" w:color="000000" w:fill="92D050"/>
            <w:vAlign w:val="center"/>
            <w:hideMark/>
          </w:tcPr>
          <w:p w14:paraId="1CD24007" w14:textId="77777777" w:rsidR="00472228" w:rsidRPr="00B014C9" w:rsidRDefault="00472228" w:rsidP="00472228">
            <w:pPr>
              <w:spacing w:after="0" w:line="240" w:lineRule="auto"/>
              <w:jc w:val="center"/>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70,2</w:t>
            </w:r>
          </w:p>
        </w:tc>
        <w:tc>
          <w:tcPr>
            <w:tcW w:w="547" w:type="pct"/>
            <w:vMerge/>
            <w:tcBorders>
              <w:top w:val="nil"/>
              <w:left w:val="single" w:sz="4" w:space="0" w:color="auto"/>
              <w:bottom w:val="single" w:sz="4" w:space="0" w:color="000000"/>
              <w:right w:val="single" w:sz="4" w:space="0" w:color="auto"/>
            </w:tcBorders>
            <w:vAlign w:val="center"/>
            <w:hideMark/>
          </w:tcPr>
          <w:p w14:paraId="48EF1E84"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p>
        </w:tc>
        <w:tc>
          <w:tcPr>
            <w:tcW w:w="517" w:type="pct"/>
            <w:vMerge/>
            <w:tcBorders>
              <w:top w:val="nil"/>
              <w:left w:val="single" w:sz="4" w:space="0" w:color="auto"/>
              <w:bottom w:val="single" w:sz="4" w:space="0" w:color="auto"/>
              <w:right w:val="single" w:sz="4" w:space="0" w:color="auto"/>
            </w:tcBorders>
            <w:vAlign w:val="center"/>
            <w:hideMark/>
          </w:tcPr>
          <w:p w14:paraId="18727CDB"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p>
        </w:tc>
      </w:tr>
      <w:tr w:rsidR="00472228" w:rsidRPr="00B014C9" w14:paraId="25447EE3" w14:textId="77777777" w:rsidTr="00B014C9">
        <w:trPr>
          <w:trHeight w:val="324"/>
        </w:trPr>
        <w:tc>
          <w:tcPr>
            <w:tcW w:w="2503" w:type="pct"/>
            <w:tcBorders>
              <w:top w:val="nil"/>
              <w:left w:val="single" w:sz="4" w:space="0" w:color="auto"/>
              <w:bottom w:val="single" w:sz="4" w:space="0" w:color="auto"/>
              <w:right w:val="single" w:sz="4" w:space="0" w:color="auto"/>
            </w:tcBorders>
            <w:shd w:val="clear" w:color="000000" w:fill="92D050"/>
            <w:vAlign w:val="center"/>
            <w:hideMark/>
          </w:tcPr>
          <w:p w14:paraId="794EA638"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Birim web sayfasından memnunum.</w:t>
            </w:r>
          </w:p>
        </w:tc>
        <w:tc>
          <w:tcPr>
            <w:tcW w:w="338" w:type="pct"/>
            <w:tcBorders>
              <w:top w:val="nil"/>
              <w:left w:val="nil"/>
              <w:bottom w:val="single" w:sz="4" w:space="0" w:color="auto"/>
              <w:right w:val="single" w:sz="4" w:space="0" w:color="auto"/>
            </w:tcBorders>
            <w:shd w:val="clear" w:color="000000" w:fill="92D050"/>
            <w:vAlign w:val="center"/>
            <w:hideMark/>
          </w:tcPr>
          <w:p w14:paraId="594BBD09" w14:textId="77777777" w:rsidR="00472228" w:rsidRPr="00B014C9" w:rsidRDefault="00472228" w:rsidP="00472228">
            <w:pPr>
              <w:spacing w:after="0" w:line="240" w:lineRule="auto"/>
              <w:jc w:val="center"/>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452</w:t>
            </w:r>
          </w:p>
        </w:tc>
        <w:tc>
          <w:tcPr>
            <w:tcW w:w="547" w:type="pct"/>
            <w:tcBorders>
              <w:top w:val="nil"/>
              <w:left w:val="nil"/>
              <w:bottom w:val="single" w:sz="8" w:space="0" w:color="auto"/>
              <w:right w:val="single" w:sz="8" w:space="0" w:color="auto"/>
            </w:tcBorders>
            <w:shd w:val="clear" w:color="000000" w:fill="92D050"/>
            <w:noWrap/>
            <w:vAlign w:val="center"/>
            <w:hideMark/>
          </w:tcPr>
          <w:p w14:paraId="499FE480" w14:textId="77777777" w:rsidR="00472228" w:rsidRPr="00B014C9" w:rsidRDefault="00472228" w:rsidP="00472228">
            <w:pPr>
              <w:spacing w:after="0" w:line="240" w:lineRule="auto"/>
              <w:jc w:val="center"/>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69,9</w:t>
            </w:r>
          </w:p>
        </w:tc>
        <w:tc>
          <w:tcPr>
            <w:tcW w:w="547" w:type="pct"/>
            <w:tcBorders>
              <w:top w:val="nil"/>
              <w:left w:val="single" w:sz="4" w:space="0" w:color="auto"/>
              <w:bottom w:val="single" w:sz="4" w:space="0" w:color="auto"/>
              <w:right w:val="single" w:sz="4" w:space="0" w:color="auto"/>
            </w:tcBorders>
            <w:shd w:val="clear" w:color="000000" w:fill="92D050"/>
            <w:vAlign w:val="center"/>
            <w:hideMark/>
          </w:tcPr>
          <w:p w14:paraId="160DE15D" w14:textId="77777777" w:rsidR="00472228" w:rsidRPr="00B014C9" w:rsidRDefault="00472228" w:rsidP="00472228">
            <w:pPr>
              <w:spacing w:after="0" w:line="240" w:lineRule="auto"/>
              <w:jc w:val="center"/>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74,6</w:t>
            </w:r>
          </w:p>
        </w:tc>
        <w:tc>
          <w:tcPr>
            <w:tcW w:w="547" w:type="pct"/>
            <w:vMerge/>
            <w:tcBorders>
              <w:top w:val="nil"/>
              <w:left w:val="single" w:sz="4" w:space="0" w:color="auto"/>
              <w:bottom w:val="single" w:sz="4" w:space="0" w:color="000000"/>
              <w:right w:val="single" w:sz="4" w:space="0" w:color="auto"/>
            </w:tcBorders>
            <w:vAlign w:val="center"/>
            <w:hideMark/>
          </w:tcPr>
          <w:p w14:paraId="2D8B5E9D"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p>
        </w:tc>
        <w:tc>
          <w:tcPr>
            <w:tcW w:w="517" w:type="pct"/>
            <w:vMerge/>
            <w:tcBorders>
              <w:top w:val="nil"/>
              <w:left w:val="single" w:sz="4" w:space="0" w:color="auto"/>
              <w:bottom w:val="single" w:sz="4" w:space="0" w:color="auto"/>
              <w:right w:val="single" w:sz="4" w:space="0" w:color="auto"/>
            </w:tcBorders>
            <w:vAlign w:val="center"/>
            <w:hideMark/>
          </w:tcPr>
          <w:p w14:paraId="56B97EDB"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p>
        </w:tc>
      </w:tr>
      <w:tr w:rsidR="00472228" w:rsidRPr="00B014C9" w14:paraId="42E65847" w14:textId="77777777" w:rsidTr="00B014C9">
        <w:trPr>
          <w:trHeight w:val="408"/>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4FC49072" w14:textId="77777777" w:rsidR="00472228" w:rsidRPr="00B014C9" w:rsidRDefault="00472228" w:rsidP="00B014C9">
            <w:pPr>
              <w:spacing w:before="120" w:after="120" w:line="240" w:lineRule="auto"/>
              <w:rPr>
                <w:rFonts w:ascii="Arial" w:eastAsia="Times New Roman" w:hAnsi="Arial" w:cs="Arial"/>
                <w:b/>
                <w:bCs/>
                <w:color w:val="000000"/>
                <w:kern w:val="0"/>
                <w:lang w:eastAsia="tr-TR"/>
                <w14:ligatures w14:val="none"/>
              </w:rPr>
            </w:pPr>
            <w:r w:rsidRPr="00B014C9">
              <w:rPr>
                <w:rFonts w:ascii="Arial" w:eastAsia="Times New Roman" w:hAnsi="Arial" w:cs="Arial"/>
                <w:b/>
                <w:bCs/>
                <w:color w:val="000000"/>
                <w:kern w:val="0"/>
                <w:lang w:eastAsia="tr-TR"/>
                <w14:ligatures w14:val="none"/>
              </w:rPr>
              <w:t>Yönetişim</w:t>
            </w:r>
          </w:p>
        </w:tc>
      </w:tr>
      <w:tr w:rsidR="00472228" w:rsidRPr="00B014C9" w14:paraId="5FBE815A" w14:textId="77777777" w:rsidTr="00B014C9">
        <w:trPr>
          <w:trHeight w:val="324"/>
        </w:trPr>
        <w:tc>
          <w:tcPr>
            <w:tcW w:w="2503" w:type="pct"/>
            <w:tcBorders>
              <w:top w:val="nil"/>
              <w:left w:val="single" w:sz="4" w:space="0" w:color="auto"/>
              <w:bottom w:val="single" w:sz="4" w:space="0" w:color="auto"/>
              <w:right w:val="single" w:sz="4" w:space="0" w:color="auto"/>
            </w:tcBorders>
            <w:shd w:val="clear" w:color="000000" w:fill="92D050"/>
            <w:vAlign w:val="center"/>
            <w:hideMark/>
          </w:tcPr>
          <w:p w14:paraId="19D58718"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İş ve görev tanımlarımız açıktır.</w:t>
            </w:r>
          </w:p>
        </w:tc>
        <w:tc>
          <w:tcPr>
            <w:tcW w:w="338" w:type="pct"/>
            <w:tcBorders>
              <w:top w:val="nil"/>
              <w:left w:val="nil"/>
              <w:bottom w:val="single" w:sz="4" w:space="0" w:color="auto"/>
              <w:right w:val="single" w:sz="4" w:space="0" w:color="auto"/>
            </w:tcBorders>
            <w:shd w:val="clear" w:color="000000" w:fill="92D050"/>
            <w:vAlign w:val="center"/>
            <w:hideMark/>
          </w:tcPr>
          <w:p w14:paraId="2FAC5B64" w14:textId="77777777" w:rsidR="00472228" w:rsidRPr="00B014C9" w:rsidRDefault="00472228" w:rsidP="00472228">
            <w:pPr>
              <w:spacing w:after="0" w:line="240" w:lineRule="auto"/>
              <w:jc w:val="center"/>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454</w:t>
            </w:r>
          </w:p>
        </w:tc>
        <w:tc>
          <w:tcPr>
            <w:tcW w:w="547" w:type="pct"/>
            <w:tcBorders>
              <w:top w:val="nil"/>
              <w:left w:val="nil"/>
              <w:bottom w:val="single" w:sz="8" w:space="0" w:color="auto"/>
              <w:right w:val="single" w:sz="8" w:space="0" w:color="auto"/>
            </w:tcBorders>
            <w:shd w:val="clear" w:color="000000" w:fill="92D050"/>
            <w:noWrap/>
            <w:vAlign w:val="center"/>
            <w:hideMark/>
          </w:tcPr>
          <w:p w14:paraId="023AE399" w14:textId="77777777" w:rsidR="00472228" w:rsidRPr="00B014C9" w:rsidRDefault="00472228" w:rsidP="00472228">
            <w:pPr>
              <w:spacing w:after="0" w:line="240" w:lineRule="auto"/>
              <w:jc w:val="center"/>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68,1</w:t>
            </w:r>
          </w:p>
        </w:tc>
        <w:tc>
          <w:tcPr>
            <w:tcW w:w="547" w:type="pct"/>
            <w:tcBorders>
              <w:top w:val="nil"/>
              <w:left w:val="single" w:sz="4" w:space="0" w:color="auto"/>
              <w:bottom w:val="single" w:sz="4" w:space="0" w:color="auto"/>
              <w:right w:val="single" w:sz="4" w:space="0" w:color="auto"/>
            </w:tcBorders>
            <w:shd w:val="clear" w:color="000000" w:fill="92D050"/>
            <w:vAlign w:val="center"/>
            <w:hideMark/>
          </w:tcPr>
          <w:p w14:paraId="283A1703" w14:textId="77777777" w:rsidR="00472228" w:rsidRPr="00B014C9" w:rsidRDefault="00472228" w:rsidP="00472228">
            <w:pPr>
              <w:spacing w:after="0" w:line="240" w:lineRule="auto"/>
              <w:jc w:val="center"/>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72</w:t>
            </w:r>
          </w:p>
        </w:tc>
        <w:tc>
          <w:tcPr>
            <w:tcW w:w="547" w:type="pct"/>
            <w:vMerge w:val="restart"/>
            <w:tcBorders>
              <w:top w:val="nil"/>
              <w:left w:val="single" w:sz="4" w:space="0" w:color="auto"/>
              <w:bottom w:val="single" w:sz="4" w:space="0" w:color="000000"/>
              <w:right w:val="single" w:sz="4" w:space="0" w:color="auto"/>
            </w:tcBorders>
            <w:shd w:val="clear" w:color="000000" w:fill="FF0000"/>
            <w:vAlign w:val="center"/>
            <w:hideMark/>
          </w:tcPr>
          <w:p w14:paraId="57918AEF" w14:textId="77777777" w:rsidR="00472228" w:rsidRPr="00B014C9" w:rsidRDefault="00472228" w:rsidP="00472228">
            <w:pPr>
              <w:spacing w:after="0" w:line="240" w:lineRule="auto"/>
              <w:jc w:val="center"/>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61,18</w:t>
            </w:r>
          </w:p>
        </w:tc>
        <w:tc>
          <w:tcPr>
            <w:tcW w:w="517" w:type="pct"/>
            <w:vMerge w:val="restart"/>
            <w:tcBorders>
              <w:top w:val="nil"/>
              <w:left w:val="single" w:sz="4" w:space="0" w:color="auto"/>
              <w:bottom w:val="single" w:sz="4" w:space="0" w:color="auto"/>
              <w:right w:val="single" w:sz="4" w:space="0" w:color="auto"/>
            </w:tcBorders>
            <w:shd w:val="clear" w:color="000000" w:fill="FF0000"/>
            <w:noWrap/>
            <w:vAlign w:val="center"/>
            <w:hideMark/>
          </w:tcPr>
          <w:p w14:paraId="058BD030" w14:textId="77777777" w:rsidR="00472228" w:rsidRPr="00B014C9" w:rsidRDefault="00472228" w:rsidP="00472228">
            <w:pPr>
              <w:spacing w:after="0" w:line="240" w:lineRule="auto"/>
              <w:jc w:val="center"/>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67,05</w:t>
            </w:r>
          </w:p>
        </w:tc>
      </w:tr>
      <w:tr w:rsidR="00472228" w:rsidRPr="00B014C9" w14:paraId="0AAD2623" w14:textId="77777777" w:rsidTr="00B014C9">
        <w:trPr>
          <w:trHeight w:val="324"/>
        </w:trPr>
        <w:tc>
          <w:tcPr>
            <w:tcW w:w="2503" w:type="pct"/>
            <w:tcBorders>
              <w:top w:val="nil"/>
              <w:left w:val="single" w:sz="4" w:space="0" w:color="auto"/>
              <w:bottom w:val="single" w:sz="4" w:space="0" w:color="auto"/>
              <w:right w:val="single" w:sz="4" w:space="0" w:color="auto"/>
            </w:tcBorders>
            <w:shd w:val="clear" w:color="auto" w:fill="auto"/>
            <w:vAlign w:val="center"/>
            <w:hideMark/>
          </w:tcPr>
          <w:p w14:paraId="2A753137"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Birimimizdeki idari ve destek personeli sayısı yeterlidir.</w:t>
            </w:r>
          </w:p>
        </w:tc>
        <w:tc>
          <w:tcPr>
            <w:tcW w:w="338" w:type="pct"/>
            <w:tcBorders>
              <w:top w:val="nil"/>
              <w:left w:val="nil"/>
              <w:bottom w:val="single" w:sz="4" w:space="0" w:color="auto"/>
              <w:right w:val="single" w:sz="4" w:space="0" w:color="auto"/>
            </w:tcBorders>
            <w:shd w:val="clear" w:color="000000" w:fill="FF0000"/>
            <w:vAlign w:val="center"/>
            <w:hideMark/>
          </w:tcPr>
          <w:p w14:paraId="6CEDC473" w14:textId="77777777" w:rsidR="00472228" w:rsidRPr="00B014C9" w:rsidRDefault="00472228" w:rsidP="00472228">
            <w:pPr>
              <w:spacing w:after="0" w:line="240" w:lineRule="auto"/>
              <w:jc w:val="center"/>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454</w:t>
            </w:r>
          </w:p>
        </w:tc>
        <w:tc>
          <w:tcPr>
            <w:tcW w:w="547" w:type="pct"/>
            <w:tcBorders>
              <w:top w:val="nil"/>
              <w:left w:val="nil"/>
              <w:bottom w:val="single" w:sz="8" w:space="0" w:color="auto"/>
              <w:right w:val="single" w:sz="8" w:space="0" w:color="auto"/>
            </w:tcBorders>
            <w:shd w:val="clear" w:color="000000" w:fill="FF0000"/>
            <w:noWrap/>
            <w:vAlign w:val="center"/>
            <w:hideMark/>
          </w:tcPr>
          <w:p w14:paraId="789655D4" w14:textId="77777777" w:rsidR="00472228" w:rsidRPr="00B014C9" w:rsidRDefault="00472228" w:rsidP="00472228">
            <w:pPr>
              <w:spacing w:after="0" w:line="240" w:lineRule="auto"/>
              <w:jc w:val="center"/>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52,2</w:t>
            </w:r>
          </w:p>
        </w:tc>
        <w:tc>
          <w:tcPr>
            <w:tcW w:w="547" w:type="pct"/>
            <w:tcBorders>
              <w:top w:val="nil"/>
              <w:left w:val="single" w:sz="4" w:space="0" w:color="auto"/>
              <w:bottom w:val="single" w:sz="4" w:space="0" w:color="auto"/>
              <w:right w:val="single" w:sz="4" w:space="0" w:color="auto"/>
            </w:tcBorders>
            <w:shd w:val="clear" w:color="000000" w:fill="FF0000"/>
            <w:vAlign w:val="center"/>
            <w:hideMark/>
          </w:tcPr>
          <w:p w14:paraId="3A678F24" w14:textId="77777777" w:rsidR="00472228" w:rsidRPr="00B014C9" w:rsidRDefault="00472228" w:rsidP="00472228">
            <w:pPr>
              <w:spacing w:after="0" w:line="240" w:lineRule="auto"/>
              <w:jc w:val="center"/>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58,5</w:t>
            </w:r>
          </w:p>
        </w:tc>
        <w:tc>
          <w:tcPr>
            <w:tcW w:w="547" w:type="pct"/>
            <w:vMerge/>
            <w:tcBorders>
              <w:top w:val="nil"/>
              <w:left w:val="single" w:sz="4" w:space="0" w:color="auto"/>
              <w:bottom w:val="single" w:sz="4" w:space="0" w:color="000000"/>
              <w:right w:val="single" w:sz="4" w:space="0" w:color="auto"/>
            </w:tcBorders>
            <w:vAlign w:val="center"/>
            <w:hideMark/>
          </w:tcPr>
          <w:p w14:paraId="31EB2BED"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p>
        </w:tc>
        <w:tc>
          <w:tcPr>
            <w:tcW w:w="517" w:type="pct"/>
            <w:vMerge/>
            <w:tcBorders>
              <w:top w:val="nil"/>
              <w:left w:val="single" w:sz="4" w:space="0" w:color="auto"/>
              <w:bottom w:val="single" w:sz="4" w:space="0" w:color="auto"/>
              <w:right w:val="single" w:sz="4" w:space="0" w:color="auto"/>
            </w:tcBorders>
            <w:vAlign w:val="center"/>
            <w:hideMark/>
          </w:tcPr>
          <w:p w14:paraId="2600E064"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p>
        </w:tc>
      </w:tr>
      <w:tr w:rsidR="00472228" w:rsidRPr="00B014C9" w14:paraId="67425663" w14:textId="77777777" w:rsidTr="00B014C9">
        <w:trPr>
          <w:trHeight w:val="324"/>
        </w:trPr>
        <w:tc>
          <w:tcPr>
            <w:tcW w:w="2503" w:type="pct"/>
            <w:tcBorders>
              <w:top w:val="nil"/>
              <w:left w:val="single" w:sz="4" w:space="0" w:color="auto"/>
              <w:bottom w:val="single" w:sz="4" w:space="0" w:color="auto"/>
              <w:right w:val="single" w:sz="4" w:space="0" w:color="auto"/>
            </w:tcBorders>
            <w:shd w:val="clear" w:color="auto" w:fill="auto"/>
            <w:vAlign w:val="center"/>
            <w:hideMark/>
          </w:tcPr>
          <w:p w14:paraId="2F9CBCF8"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Yetki ve sorumluluklar dengeli dağıtılmaktadır.</w:t>
            </w:r>
          </w:p>
        </w:tc>
        <w:tc>
          <w:tcPr>
            <w:tcW w:w="338" w:type="pct"/>
            <w:tcBorders>
              <w:top w:val="nil"/>
              <w:left w:val="nil"/>
              <w:bottom w:val="single" w:sz="4" w:space="0" w:color="auto"/>
              <w:right w:val="single" w:sz="4" w:space="0" w:color="auto"/>
            </w:tcBorders>
            <w:shd w:val="clear" w:color="000000" w:fill="FF0000"/>
            <w:vAlign w:val="center"/>
            <w:hideMark/>
          </w:tcPr>
          <w:p w14:paraId="2B0A4F09" w14:textId="77777777" w:rsidR="00472228" w:rsidRPr="00B014C9" w:rsidRDefault="00472228" w:rsidP="00472228">
            <w:pPr>
              <w:spacing w:after="0" w:line="240" w:lineRule="auto"/>
              <w:jc w:val="center"/>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453</w:t>
            </w:r>
          </w:p>
        </w:tc>
        <w:tc>
          <w:tcPr>
            <w:tcW w:w="547" w:type="pct"/>
            <w:tcBorders>
              <w:top w:val="nil"/>
              <w:left w:val="nil"/>
              <w:bottom w:val="single" w:sz="8" w:space="0" w:color="auto"/>
              <w:right w:val="single" w:sz="8" w:space="0" w:color="auto"/>
            </w:tcBorders>
            <w:shd w:val="clear" w:color="000000" w:fill="FF0000"/>
            <w:noWrap/>
            <w:vAlign w:val="center"/>
            <w:hideMark/>
          </w:tcPr>
          <w:p w14:paraId="4586D70C" w14:textId="77777777" w:rsidR="00472228" w:rsidRPr="00B014C9" w:rsidRDefault="00472228" w:rsidP="00472228">
            <w:pPr>
              <w:spacing w:after="0" w:line="240" w:lineRule="auto"/>
              <w:jc w:val="center"/>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57,8</w:t>
            </w:r>
          </w:p>
        </w:tc>
        <w:tc>
          <w:tcPr>
            <w:tcW w:w="547" w:type="pct"/>
            <w:tcBorders>
              <w:top w:val="nil"/>
              <w:left w:val="single" w:sz="4" w:space="0" w:color="auto"/>
              <w:bottom w:val="single" w:sz="4" w:space="0" w:color="auto"/>
              <w:right w:val="single" w:sz="4" w:space="0" w:color="auto"/>
            </w:tcBorders>
            <w:shd w:val="clear" w:color="000000" w:fill="FF0000"/>
            <w:vAlign w:val="center"/>
            <w:hideMark/>
          </w:tcPr>
          <w:p w14:paraId="60F4CBD6" w14:textId="77777777" w:rsidR="00472228" w:rsidRPr="00B014C9" w:rsidRDefault="00472228" w:rsidP="00472228">
            <w:pPr>
              <w:spacing w:after="0" w:line="240" w:lineRule="auto"/>
              <w:jc w:val="center"/>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64,9</w:t>
            </w:r>
          </w:p>
        </w:tc>
        <w:tc>
          <w:tcPr>
            <w:tcW w:w="547" w:type="pct"/>
            <w:vMerge/>
            <w:tcBorders>
              <w:top w:val="nil"/>
              <w:left w:val="single" w:sz="4" w:space="0" w:color="auto"/>
              <w:bottom w:val="single" w:sz="4" w:space="0" w:color="000000"/>
              <w:right w:val="single" w:sz="4" w:space="0" w:color="auto"/>
            </w:tcBorders>
            <w:vAlign w:val="center"/>
            <w:hideMark/>
          </w:tcPr>
          <w:p w14:paraId="2A3CC0D6"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p>
        </w:tc>
        <w:tc>
          <w:tcPr>
            <w:tcW w:w="517" w:type="pct"/>
            <w:vMerge/>
            <w:tcBorders>
              <w:top w:val="nil"/>
              <w:left w:val="single" w:sz="4" w:space="0" w:color="auto"/>
              <w:bottom w:val="single" w:sz="4" w:space="0" w:color="auto"/>
              <w:right w:val="single" w:sz="4" w:space="0" w:color="auto"/>
            </w:tcBorders>
            <w:vAlign w:val="center"/>
            <w:hideMark/>
          </w:tcPr>
          <w:p w14:paraId="77BEA163"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p>
        </w:tc>
      </w:tr>
      <w:tr w:rsidR="00472228" w:rsidRPr="00B014C9" w14:paraId="61987FAC" w14:textId="77777777" w:rsidTr="00B014C9">
        <w:trPr>
          <w:trHeight w:val="324"/>
        </w:trPr>
        <w:tc>
          <w:tcPr>
            <w:tcW w:w="2503" w:type="pct"/>
            <w:tcBorders>
              <w:top w:val="nil"/>
              <w:left w:val="single" w:sz="4" w:space="0" w:color="auto"/>
              <w:bottom w:val="single" w:sz="4" w:space="0" w:color="auto"/>
              <w:right w:val="single" w:sz="4" w:space="0" w:color="auto"/>
            </w:tcBorders>
            <w:shd w:val="clear" w:color="auto" w:fill="auto"/>
            <w:vAlign w:val="center"/>
            <w:hideMark/>
          </w:tcPr>
          <w:p w14:paraId="76F904E1"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Terfilerde mesleki yeterliliğe önem verilmektedir.</w:t>
            </w:r>
          </w:p>
        </w:tc>
        <w:tc>
          <w:tcPr>
            <w:tcW w:w="338" w:type="pct"/>
            <w:tcBorders>
              <w:top w:val="nil"/>
              <w:left w:val="nil"/>
              <w:bottom w:val="single" w:sz="4" w:space="0" w:color="auto"/>
              <w:right w:val="single" w:sz="4" w:space="0" w:color="auto"/>
            </w:tcBorders>
            <w:shd w:val="clear" w:color="000000" w:fill="FF0000"/>
            <w:vAlign w:val="center"/>
            <w:hideMark/>
          </w:tcPr>
          <w:p w14:paraId="4A3D21AD" w14:textId="77777777" w:rsidR="00472228" w:rsidRPr="00B014C9" w:rsidRDefault="00472228" w:rsidP="00472228">
            <w:pPr>
              <w:spacing w:after="0" w:line="240" w:lineRule="auto"/>
              <w:jc w:val="center"/>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455</w:t>
            </w:r>
          </w:p>
        </w:tc>
        <w:tc>
          <w:tcPr>
            <w:tcW w:w="547" w:type="pct"/>
            <w:tcBorders>
              <w:top w:val="nil"/>
              <w:left w:val="nil"/>
              <w:bottom w:val="single" w:sz="8" w:space="0" w:color="auto"/>
              <w:right w:val="single" w:sz="8" w:space="0" w:color="auto"/>
            </w:tcBorders>
            <w:shd w:val="clear" w:color="000000" w:fill="FF0000"/>
            <w:noWrap/>
            <w:vAlign w:val="center"/>
            <w:hideMark/>
          </w:tcPr>
          <w:p w14:paraId="2641C018" w14:textId="77777777" w:rsidR="00472228" w:rsidRPr="00B014C9" w:rsidRDefault="00472228" w:rsidP="00472228">
            <w:pPr>
              <w:spacing w:after="0" w:line="240" w:lineRule="auto"/>
              <w:jc w:val="center"/>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49,7</w:t>
            </w:r>
          </w:p>
        </w:tc>
        <w:tc>
          <w:tcPr>
            <w:tcW w:w="547" w:type="pct"/>
            <w:tcBorders>
              <w:top w:val="nil"/>
              <w:left w:val="single" w:sz="4" w:space="0" w:color="auto"/>
              <w:bottom w:val="single" w:sz="4" w:space="0" w:color="auto"/>
              <w:right w:val="single" w:sz="4" w:space="0" w:color="auto"/>
            </w:tcBorders>
            <w:shd w:val="clear" w:color="000000" w:fill="FF0000"/>
            <w:vAlign w:val="center"/>
            <w:hideMark/>
          </w:tcPr>
          <w:p w14:paraId="43730ED1" w14:textId="77777777" w:rsidR="00472228" w:rsidRPr="00B014C9" w:rsidRDefault="00472228" w:rsidP="00472228">
            <w:pPr>
              <w:spacing w:after="0" w:line="240" w:lineRule="auto"/>
              <w:jc w:val="center"/>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56</w:t>
            </w:r>
          </w:p>
        </w:tc>
        <w:tc>
          <w:tcPr>
            <w:tcW w:w="547" w:type="pct"/>
            <w:vMerge/>
            <w:tcBorders>
              <w:top w:val="nil"/>
              <w:left w:val="single" w:sz="4" w:space="0" w:color="auto"/>
              <w:bottom w:val="single" w:sz="4" w:space="0" w:color="000000"/>
              <w:right w:val="single" w:sz="4" w:space="0" w:color="auto"/>
            </w:tcBorders>
            <w:vAlign w:val="center"/>
            <w:hideMark/>
          </w:tcPr>
          <w:p w14:paraId="300C4750"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p>
        </w:tc>
        <w:tc>
          <w:tcPr>
            <w:tcW w:w="517" w:type="pct"/>
            <w:vMerge/>
            <w:tcBorders>
              <w:top w:val="nil"/>
              <w:left w:val="single" w:sz="4" w:space="0" w:color="auto"/>
              <w:bottom w:val="single" w:sz="4" w:space="0" w:color="auto"/>
              <w:right w:val="single" w:sz="4" w:space="0" w:color="auto"/>
            </w:tcBorders>
            <w:vAlign w:val="center"/>
            <w:hideMark/>
          </w:tcPr>
          <w:p w14:paraId="6218844E"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p>
        </w:tc>
      </w:tr>
      <w:tr w:rsidR="00472228" w:rsidRPr="00B014C9" w14:paraId="131BEC90" w14:textId="77777777" w:rsidTr="00B014C9">
        <w:trPr>
          <w:trHeight w:val="588"/>
        </w:trPr>
        <w:tc>
          <w:tcPr>
            <w:tcW w:w="2503" w:type="pct"/>
            <w:tcBorders>
              <w:top w:val="nil"/>
              <w:left w:val="single" w:sz="4" w:space="0" w:color="auto"/>
              <w:bottom w:val="single" w:sz="4" w:space="0" w:color="auto"/>
              <w:right w:val="single" w:sz="4" w:space="0" w:color="auto"/>
            </w:tcBorders>
            <w:shd w:val="clear" w:color="auto" w:fill="auto"/>
            <w:vAlign w:val="center"/>
            <w:hideMark/>
          </w:tcPr>
          <w:p w14:paraId="3266D36F"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Üniversite yönetimi çalışma alanlarımızla ilgili konularda bilgilendirme yapar.</w:t>
            </w:r>
          </w:p>
        </w:tc>
        <w:tc>
          <w:tcPr>
            <w:tcW w:w="338" w:type="pct"/>
            <w:tcBorders>
              <w:top w:val="nil"/>
              <w:left w:val="nil"/>
              <w:bottom w:val="single" w:sz="4" w:space="0" w:color="auto"/>
              <w:right w:val="single" w:sz="4" w:space="0" w:color="auto"/>
            </w:tcBorders>
            <w:shd w:val="clear" w:color="000000" w:fill="FF0000"/>
            <w:vAlign w:val="center"/>
            <w:hideMark/>
          </w:tcPr>
          <w:p w14:paraId="2DCA1D05" w14:textId="77777777" w:rsidR="00472228" w:rsidRPr="00B014C9" w:rsidRDefault="00472228" w:rsidP="00472228">
            <w:pPr>
              <w:spacing w:after="0" w:line="240" w:lineRule="auto"/>
              <w:jc w:val="center"/>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455</w:t>
            </w:r>
          </w:p>
        </w:tc>
        <w:tc>
          <w:tcPr>
            <w:tcW w:w="547" w:type="pct"/>
            <w:tcBorders>
              <w:top w:val="nil"/>
              <w:left w:val="nil"/>
              <w:bottom w:val="single" w:sz="8" w:space="0" w:color="auto"/>
              <w:right w:val="single" w:sz="8" w:space="0" w:color="auto"/>
            </w:tcBorders>
            <w:shd w:val="clear" w:color="000000" w:fill="FF0000"/>
            <w:noWrap/>
            <w:vAlign w:val="center"/>
            <w:hideMark/>
          </w:tcPr>
          <w:p w14:paraId="3DC81E89" w14:textId="77777777" w:rsidR="00472228" w:rsidRPr="00B014C9" w:rsidRDefault="00472228" w:rsidP="00472228">
            <w:pPr>
              <w:spacing w:after="0" w:line="240" w:lineRule="auto"/>
              <w:jc w:val="center"/>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57,3</w:t>
            </w:r>
          </w:p>
        </w:tc>
        <w:tc>
          <w:tcPr>
            <w:tcW w:w="547" w:type="pct"/>
            <w:tcBorders>
              <w:top w:val="nil"/>
              <w:left w:val="single" w:sz="4" w:space="0" w:color="auto"/>
              <w:bottom w:val="single" w:sz="4" w:space="0" w:color="auto"/>
              <w:right w:val="single" w:sz="4" w:space="0" w:color="auto"/>
            </w:tcBorders>
            <w:shd w:val="clear" w:color="000000" w:fill="FF0000"/>
            <w:vAlign w:val="center"/>
            <w:hideMark/>
          </w:tcPr>
          <w:p w14:paraId="41483FD1" w14:textId="77777777" w:rsidR="00472228" w:rsidRPr="00B014C9" w:rsidRDefault="00472228" w:rsidP="00472228">
            <w:pPr>
              <w:spacing w:after="0" w:line="240" w:lineRule="auto"/>
              <w:jc w:val="center"/>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64,1</w:t>
            </w:r>
          </w:p>
        </w:tc>
        <w:tc>
          <w:tcPr>
            <w:tcW w:w="547" w:type="pct"/>
            <w:vMerge/>
            <w:tcBorders>
              <w:top w:val="nil"/>
              <w:left w:val="single" w:sz="4" w:space="0" w:color="auto"/>
              <w:bottom w:val="single" w:sz="4" w:space="0" w:color="000000"/>
              <w:right w:val="single" w:sz="4" w:space="0" w:color="auto"/>
            </w:tcBorders>
            <w:vAlign w:val="center"/>
            <w:hideMark/>
          </w:tcPr>
          <w:p w14:paraId="0BC50ACC"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p>
        </w:tc>
        <w:tc>
          <w:tcPr>
            <w:tcW w:w="517" w:type="pct"/>
            <w:vMerge/>
            <w:tcBorders>
              <w:top w:val="nil"/>
              <w:left w:val="single" w:sz="4" w:space="0" w:color="auto"/>
              <w:bottom w:val="single" w:sz="4" w:space="0" w:color="auto"/>
              <w:right w:val="single" w:sz="4" w:space="0" w:color="auto"/>
            </w:tcBorders>
            <w:vAlign w:val="center"/>
            <w:hideMark/>
          </w:tcPr>
          <w:p w14:paraId="213BEDBB"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p>
        </w:tc>
      </w:tr>
      <w:tr w:rsidR="00472228" w:rsidRPr="00B014C9" w14:paraId="5B05952E" w14:textId="77777777" w:rsidTr="00B014C9">
        <w:trPr>
          <w:trHeight w:val="588"/>
        </w:trPr>
        <w:tc>
          <w:tcPr>
            <w:tcW w:w="2503" w:type="pct"/>
            <w:tcBorders>
              <w:top w:val="nil"/>
              <w:left w:val="single" w:sz="4" w:space="0" w:color="auto"/>
              <w:bottom w:val="single" w:sz="4" w:space="0" w:color="auto"/>
              <w:right w:val="single" w:sz="4" w:space="0" w:color="auto"/>
            </w:tcBorders>
            <w:shd w:val="clear" w:color="auto" w:fill="auto"/>
            <w:vAlign w:val="center"/>
            <w:hideMark/>
          </w:tcPr>
          <w:p w14:paraId="314F0AAF"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Birimimizde personel memnuniyetini arttırmak için başarıyı ve performansı ödüllendirici mekanizmalar vardır.</w:t>
            </w:r>
          </w:p>
        </w:tc>
        <w:tc>
          <w:tcPr>
            <w:tcW w:w="338" w:type="pct"/>
            <w:tcBorders>
              <w:top w:val="nil"/>
              <w:left w:val="nil"/>
              <w:bottom w:val="single" w:sz="4" w:space="0" w:color="auto"/>
              <w:right w:val="single" w:sz="4" w:space="0" w:color="auto"/>
            </w:tcBorders>
            <w:shd w:val="clear" w:color="000000" w:fill="FF0000"/>
            <w:vAlign w:val="center"/>
            <w:hideMark/>
          </w:tcPr>
          <w:p w14:paraId="4059A228" w14:textId="77777777" w:rsidR="00472228" w:rsidRPr="00B014C9" w:rsidRDefault="00472228" w:rsidP="00472228">
            <w:pPr>
              <w:spacing w:after="0" w:line="240" w:lineRule="auto"/>
              <w:jc w:val="center"/>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452</w:t>
            </w:r>
          </w:p>
        </w:tc>
        <w:tc>
          <w:tcPr>
            <w:tcW w:w="547" w:type="pct"/>
            <w:tcBorders>
              <w:top w:val="nil"/>
              <w:left w:val="nil"/>
              <w:bottom w:val="single" w:sz="8" w:space="0" w:color="auto"/>
              <w:right w:val="single" w:sz="8" w:space="0" w:color="auto"/>
            </w:tcBorders>
            <w:shd w:val="clear" w:color="000000" w:fill="FF0000"/>
            <w:noWrap/>
            <w:vAlign w:val="center"/>
            <w:hideMark/>
          </w:tcPr>
          <w:p w14:paraId="49AEB66B" w14:textId="77777777" w:rsidR="00472228" w:rsidRPr="00B014C9" w:rsidRDefault="00472228" w:rsidP="00472228">
            <w:pPr>
              <w:spacing w:after="0" w:line="240" w:lineRule="auto"/>
              <w:jc w:val="center"/>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44,5</w:t>
            </w:r>
          </w:p>
        </w:tc>
        <w:tc>
          <w:tcPr>
            <w:tcW w:w="547" w:type="pct"/>
            <w:tcBorders>
              <w:top w:val="nil"/>
              <w:left w:val="single" w:sz="4" w:space="0" w:color="auto"/>
              <w:bottom w:val="single" w:sz="4" w:space="0" w:color="auto"/>
              <w:right w:val="single" w:sz="4" w:space="0" w:color="auto"/>
            </w:tcBorders>
            <w:shd w:val="clear" w:color="000000" w:fill="FF0000"/>
            <w:vAlign w:val="center"/>
            <w:hideMark/>
          </w:tcPr>
          <w:p w14:paraId="4E98F133" w14:textId="77777777" w:rsidR="00472228" w:rsidRPr="00B014C9" w:rsidRDefault="00472228" w:rsidP="00472228">
            <w:pPr>
              <w:spacing w:after="0" w:line="240" w:lineRule="auto"/>
              <w:jc w:val="center"/>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52,1</w:t>
            </w:r>
          </w:p>
        </w:tc>
        <w:tc>
          <w:tcPr>
            <w:tcW w:w="547" w:type="pct"/>
            <w:vMerge/>
            <w:tcBorders>
              <w:top w:val="nil"/>
              <w:left w:val="single" w:sz="4" w:space="0" w:color="auto"/>
              <w:bottom w:val="single" w:sz="4" w:space="0" w:color="000000"/>
              <w:right w:val="single" w:sz="4" w:space="0" w:color="auto"/>
            </w:tcBorders>
            <w:vAlign w:val="center"/>
            <w:hideMark/>
          </w:tcPr>
          <w:p w14:paraId="5C6A128F"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p>
        </w:tc>
        <w:tc>
          <w:tcPr>
            <w:tcW w:w="517" w:type="pct"/>
            <w:vMerge/>
            <w:tcBorders>
              <w:top w:val="nil"/>
              <w:left w:val="single" w:sz="4" w:space="0" w:color="auto"/>
              <w:bottom w:val="single" w:sz="4" w:space="0" w:color="auto"/>
              <w:right w:val="single" w:sz="4" w:space="0" w:color="auto"/>
            </w:tcBorders>
            <w:vAlign w:val="center"/>
            <w:hideMark/>
          </w:tcPr>
          <w:p w14:paraId="6C56DA67"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p>
        </w:tc>
      </w:tr>
      <w:tr w:rsidR="00472228" w:rsidRPr="00B014C9" w14:paraId="797A1A14" w14:textId="77777777" w:rsidTr="00B014C9">
        <w:trPr>
          <w:trHeight w:val="324"/>
        </w:trPr>
        <w:tc>
          <w:tcPr>
            <w:tcW w:w="2503" w:type="pct"/>
            <w:tcBorders>
              <w:top w:val="nil"/>
              <w:left w:val="single" w:sz="4" w:space="0" w:color="auto"/>
              <w:bottom w:val="single" w:sz="4" w:space="0" w:color="auto"/>
              <w:right w:val="single" w:sz="4" w:space="0" w:color="auto"/>
            </w:tcBorders>
            <w:shd w:val="clear" w:color="000000" w:fill="92D050"/>
            <w:vAlign w:val="center"/>
            <w:hideMark/>
          </w:tcPr>
          <w:p w14:paraId="0038F7FB"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Birim amiri çalışanlara eşit ve objektif davranır.</w:t>
            </w:r>
          </w:p>
        </w:tc>
        <w:tc>
          <w:tcPr>
            <w:tcW w:w="338" w:type="pct"/>
            <w:tcBorders>
              <w:top w:val="nil"/>
              <w:left w:val="nil"/>
              <w:bottom w:val="single" w:sz="4" w:space="0" w:color="auto"/>
              <w:right w:val="single" w:sz="4" w:space="0" w:color="auto"/>
            </w:tcBorders>
            <w:shd w:val="clear" w:color="000000" w:fill="92D050"/>
            <w:vAlign w:val="center"/>
            <w:hideMark/>
          </w:tcPr>
          <w:p w14:paraId="248E0BBC" w14:textId="77777777" w:rsidR="00472228" w:rsidRPr="00B014C9" w:rsidRDefault="00472228" w:rsidP="00472228">
            <w:pPr>
              <w:spacing w:after="0" w:line="240" w:lineRule="auto"/>
              <w:jc w:val="center"/>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453</w:t>
            </w:r>
          </w:p>
        </w:tc>
        <w:tc>
          <w:tcPr>
            <w:tcW w:w="547" w:type="pct"/>
            <w:tcBorders>
              <w:top w:val="nil"/>
              <w:left w:val="nil"/>
              <w:bottom w:val="single" w:sz="8" w:space="0" w:color="auto"/>
              <w:right w:val="single" w:sz="8" w:space="0" w:color="auto"/>
            </w:tcBorders>
            <w:shd w:val="clear" w:color="000000" w:fill="92D050"/>
            <w:noWrap/>
            <w:vAlign w:val="center"/>
            <w:hideMark/>
          </w:tcPr>
          <w:p w14:paraId="786503EF" w14:textId="77777777" w:rsidR="00472228" w:rsidRPr="00B014C9" w:rsidRDefault="00472228" w:rsidP="00472228">
            <w:pPr>
              <w:spacing w:after="0" w:line="240" w:lineRule="auto"/>
              <w:jc w:val="center"/>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68,6</w:t>
            </w:r>
          </w:p>
        </w:tc>
        <w:tc>
          <w:tcPr>
            <w:tcW w:w="547" w:type="pct"/>
            <w:tcBorders>
              <w:top w:val="nil"/>
              <w:left w:val="single" w:sz="4" w:space="0" w:color="auto"/>
              <w:bottom w:val="single" w:sz="4" w:space="0" w:color="auto"/>
              <w:right w:val="single" w:sz="4" w:space="0" w:color="auto"/>
            </w:tcBorders>
            <w:shd w:val="clear" w:color="000000" w:fill="92D050"/>
            <w:vAlign w:val="center"/>
            <w:hideMark/>
          </w:tcPr>
          <w:p w14:paraId="5654F1D7" w14:textId="77777777" w:rsidR="00472228" w:rsidRPr="00B014C9" w:rsidRDefault="00472228" w:rsidP="00472228">
            <w:pPr>
              <w:spacing w:after="0" w:line="240" w:lineRule="auto"/>
              <w:jc w:val="center"/>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72,2</w:t>
            </w:r>
          </w:p>
        </w:tc>
        <w:tc>
          <w:tcPr>
            <w:tcW w:w="547" w:type="pct"/>
            <w:vMerge/>
            <w:tcBorders>
              <w:top w:val="nil"/>
              <w:left w:val="single" w:sz="4" w:space="0" w:color="auto"/>
              <w:bottom w:val="single" w:sz="4" w:space="0" w:color="000000"/>
              <w:right w:val="single" w:sz="4" w:space="0" w:color="auto"/>
            </w:tcBorders>
            <w:vAlign w:val="center"/>
            <w:hideMark/>
          </w:tcPr>
          <w:p w14:paraId="13CEB56D"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p>
        </w:tc>
        <w:tc>
          <w:tcPr>
            <w:tcW w:w="517" w:type="pct"/>
            <w:vMerge/>
            <w:tcBorders>
              <w:top w:val="nil"/>
              <w:left w:val="single" w:sz="4" w:space="0" w:color="auto"/>
              <w:bottom w:val="single" w:sz="4" w:space="0" w:color="auto"/>
              <w:right w:val="single" w:sz="4" w:space="0" w:color="auto"/>
            </w:tcBorders>
            <w:vAlign w:val="center"/>
            <w:hideMark/>
          </w:tcPr>
          <w:p w14:paraId="7C12D4C9"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p>
        </w:tc>
      </w:tr>
      <w:tr w:rsidR="00472228" w:rsidRPr="00B014C9" w14:paraId="3D564299" w14:textId="77777777" w:rsidTr="00B014C9">
        <w:trPr>
          <w:trHeight w:val="588"/>
        </w:trPr>
        <w:tc>
          <w:tcPr>
            <w:tcW w:w="2503" w:type="pct"/>
            <w:tcBorders>
              <w:top w:val="nil"/>
              <w:left w:val="single" w:sz="4" w:space="0" w:color="auto"/>
              <w:bottom w:val="single" w:sz="4" w:space="0" w:color="auto"/>
              <w:right w:val="single" w:sz="4" w:space="0" w:color="auto"/>
            </w:tcBorders>
            <w:shd w:val="clear" w:color="000000" w:fill="92D050"/>
            <w:vAlign w:val="center"/>
            <w:hideMark/>
          </w:tcPr>
          <w:p w14:paraId="5C47633B"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Gerekli olduğu durum ve zamanlarda birim yöneticilerime kolayca ulaşırım.</w:t>
            </w:r>
          </w:p>
        </w:tc>
        <w:tc>
          <w:tcPr>
            <w:tcW w:w="338" w:type="pct"/>
            <w:tcBorders>
              <w:top w:val="nil"/>
              <w:left w:val="nil"/>
              <w:bottom w:val="single" w:sz="4" w:space="0" w:color="auto"/>
              <w:right w:val="single" w:sz="4" w:space="0" w:color="auto"/>
            </w:tcBorders>
            <w:shd w:val="clear" w:color="000000" w:fill="92D050"/>
            <w:vAlign w:val="center"/>
            <w:hideMark/>
          </w:tcPr>
          <w:p w14:paraId="39B6B2EA" w14:textId="77777777" w:rsidR="00472228" w:rsidRPr="00B014C9" w:rsidRDefault="00472228" w:rsidP="00472228">
            <w:pPr>
              <w:spacing w:after="0" w:line="240" w:lineRule="auto"/>
              <w:jc w:val="center"/>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452</w:t>
            </w:r>
          </w:p>
        </w:tc>
        <w:tc>
          <w:tcPr>
            <w:tcW w:w="547" w:type="pct"/>
            <w:tcBorders>
              <w:top w:val="nil"/>
              <w:left w:val="nil"/>
              <w:bottom w:val="single" w:sz="8" w:space="0" w:color="auto"/>
              <w:right w:val="single" w:sz="8" w:space="0" w:color="auto"/>
            </w:tcBorders>
            <w:shd w:val="clear" w:color="000000" w:fill="92D050"/>
            <w:noWrap/>
            <w:vAlign w:val="center"/>
            <w:hideMark/>
          </w:tcPr>
          <w:p w14:paraId="30FA84BD" w14:textId="77777777" w:rsidR="00472228" w:rsidRPr="00B014C9" w:rsidRDefault="00472228" w:rsidP="00472228">
            <w:pPr>
              <w:spacing w:after="0" w:line="240" w:lineRule="auto"/>
              <w:jc w:val="center"/>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79,8</w:t>
            </w:r>
          </w:p>
        </w:tc>
        <w:tc>
          <w:tcPr>
            <w:tcW w:w="547" w:type="pct"/>
            <w:tcBorders>
              <w:top w:val="nil"/>
              <w:left w:val="single" w:sz="4" w:space="0" w:color="auto"/>
              <w:bottom w:val="single" w:sz="4" w:space="0" w:color="auto"/>
              <w:right w:val="single" w:sz="4" w:space="0" w:color="auto"/>
            </w:tcBorders>
            <w:shd w:val="clear" w:color="000000" w:fill="92D050"/>
            <w:vAlign w:val="center"/>
            <w:hideMark/>
          </w:tcPr>
          <w:p w14:paraId="15C31650" w14:textId="77777777" w:rsidR="00472228" w:rsidRPr="00B014C9" w:rsidRDefault="00472228" w:rsidP="00472228">
            <w:pPr>
              <w:spacing w:after="0" w:line="240" w:lineRule="auto"/>
              <w:jc w:val="center"/>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83,2</w:t>
            </w:r>
          </w:p>
        </w:tc>
        <w:tc>
          <w:tcPr>
            <w:tcW w:w="547" w:type="pct"/>
            <w:vMerge/>
            <w:tcBorders>
              <w:top w:val="nil"/>
              <w:left w:val="single" w:sz="4" w:space="0" w:color="auto"/>
              <w:bottom w:val="single" w:sz="4" w:space="0" w:color="000000"/>
              <w:right w:val="single" w:sz="4" w:space="0" w:color="auto"/>
            </w:tcBorders>
            <w:vAlign w:val="center"/>
            <w:hideMark/>
          </w:tcPr>
          <w:p w14:paraId="783BB1C2"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p>
        </w:tc>
        <w:tc>
          <w:tcPr>
            <w:tcW w:w="517" w:type="pct"/>
            <w:vMerge/>
            <w:tcBorders>
              <w:top w:val="nil"/>
              <w:left w:val="single" w:sz="4" w:space="0" w:color="auto"/>
              <w:bottom w:val="single" w:sz="4" w:space="0" w:color="auto"/>
              <w:right w:val="single" w:sz="4" w:space="0" w:color="auto"/>
            </w:tcBorders>
            <w:vAlign w:val="center"/>
            <w:hideMark/>
          </w:tcPr>
          <w:p w14:paraId="251F503F"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p>
        </w:tc>
      </w:tr>
      <w:tr w:rsidR="00472228" w:rsidRPr="00B014C9" w14:paraId="454D836D" w14:textId="77777777" w:rsidTr="00B014C9">
        <w:trPr>
          <w:trHeight w:val="588"/>
        </w:trPr>
        <w:tc>
          <w:tcPr>
            <w:tcW w:w="2503" w:type="pct"/>
            <w:tcBorders>
              <w:top w:val="nil"/>
              <w:left w:val="single" w:sz="4" w:space="0" w:color="auto"/>
              <w:bottom w:val="single" w:sz="4" w:space="0" w:color="auto"/>
              <w:right w:val="single" w:sz="4" w:space="0" w:color="auto"/>
            </w:tcBorders>
            <w:shd w:val="clear" w:color="000000" w:fill="92D050"/>
            <w:vAlign w:val="center"/>
            <w:hideMark/>
          </w:tcPr>
          <w:p w14:paraId="3145CCE3"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Bir sorun olduğunda, yöneticilerimizle bu sorunu paylaşır ve çözümleriz.</w:t>
            </w:r>
          </w:p>
        </w:tc>
        <w:tc>
          <w:tcPr>
            <w:tcW w:w="338" w:type="pct"/>
            <w:tcBorders>
              <w:top w:val="nil"/>
              <w:left w:val="nil"/>
              <w:bottom w:val="single" w:sz="4" w:space="0" w:color="auto"/>
              <w:right w:val="single" w:sz="4" w:space="0" w:color="auto"/>
            </w:tcBorders>
            <w:shd w:val="clear" w:color="000000" w:fill="92D050"/>
            <w:vAlign w:val="center"/>
            <w:hideMark/>
          </w:tcPr>
          <w:p w14:paraId="5DD1EA1E" w14:textId="77777777" w:rsidR="00472228" w:rsidRPr="00B014C9" w:rsidRDefault="00472228" w:rsidP="00472228">
            <w:pPr>
              <w:spacing w:after="0" w:line="240" w:lineRule="auto"/>
              <w:jc w:val="center"/>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454</w:t>
            </w:r>
          </w:p>
        </w:tc>
        <w:tc>
          <w:tcPr>
            <w:tcW w:w="547" w:type="pct"/>
            <w:tcBorders>
              <w:top w:val="nil"/>
              <w:left w:val="nil"/>
              <w:bottom w:val="single" w:sz="8" w:space="0" w:color="auto"/>
              <w:right w:val="single" w:sz="8" w:space="0" w:color="auto"/>
            </w:tcBorders>
            <w:shd w:val="clear" w:color="000000" w:fill="92D050"/>
            <w:noWrap/>
            <w:vAlign w:val="center"/>
            <w:hideMark/>
          </w:tcPr>
          <w:p w14:paraId="590F6FF1" w14:textId="77777777" w:rsidR="00472228" w:rsidRPr="00B014C9" w:rsidRDefault="00472228" w:rsidP="00472228">
            <w:pPr>
              <w:spacing w:after="0" w:line="240" w:lineRule="auto"/>
              <w:jc w:val="center"/>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72,6</w:t>
            </w:r>
          </w:p>
        </w:tc>
        <w:tc>
          <w:tcPr>
            <w:tcW w:w="547" w:type="pct"/>
            <w:tcBorders>
              <w:top w:val="nil"/>
              <w:left w:val="single" w:sz="4" w:space="0" w:color="auto"/>
              <w:bottom w:val="single" w:sz="4" w:space="0" w:color="auto"/>
              <w:right w:val="single" w:sz="4" w:space="0" w:color="auto"/>
            </w:tcBorders>
            <w:shd w:val="clear" w:color="000000" w:fill="92D050"/>
            <w:vAlign w:val="center"/>
            <w:hideMark/>
          </w:tcPr>
          <w:p w14:paraId="404651BC" w14:textId="77777777" w:rsidR="00472228" w:rsidRPr="00B014C9" w:rsidRDefault="00472228" w:rsidP="00472228">
            <w:pPr>
              <w:spacing w:after="0" w:line="240" w:lineRule="auto"/>
              <w:jc w:val="center"/>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76,3</w:t>
            </w:r>
          </w:p>
        </w:tc>
        <w:tc>
          <w:tcPr>
            <w:tcW w:w="547" w:type="pct"/>
            <w:vMerge/>
            <w:tcBorders>
              <w:top w:val="nil"/>
              <w:left w:val="single" w:sz="4" w:space="0" w:color="auto"/>
              <w:bottom w:val="single" w:sz="4" w:space="0" w:color="000000"/>
              <w:right w:val="single" w:sz="4" w:space="0" w:color="auto"/>
            </w:tcBorders>
            <w:vAlign w:val="center"/>
            <w:hideMark/>
          </w:tcPr>
          <w:p w14:paraId="64BA6353"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p>
        </w:tc>
        <w:tc>
          <w:tcPr>
            <w:tcW w:w="517" w:type="pct"/>
            <w:vMerge/>
            <w:tcBorders>
              <w:top w:val="nil"/>
              <w:left w:val="single" w:sz="4" w:space="0" w:color="auto"/>
              <w:bottom w:val="single" w:sz="4" w:space="0" w:color="auto"/>
              <w:right w:val="single" w:sz="4" w:space="0" w:color="auto"/>
            </w:tcBorders>
            <w:vAlign w:val="center"/>
            <w:hideMark/>
          </w:tcPr>
          <w:p w14:paraId="5D8152AC"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p>
        </w:tc>
      </w:tr>
      <w:tr w:rsidR="00472228" w:rsidRPr="00B014C9" w14:paraId="1E8F44D4" w14:textId="77777777" w:rsidTr="00B014C9">
        <w:trPr>
          <w:trHeight w:val="324"/>
        </w:trPr>
        <w:tc>
          <w:tcPr>
            <w:tcW w:w="2503" w:type="pct"/>
            <w:tcBorders>
              <w:top w:val="nil"/>
              <w:left w:val="single" w:sz="4" w:space="0" w:color="auto"/>
              <w:bottom w:val="single" w:sz="4" w:space="0" w:color="auto"/>
              <w:right w:val="single" w:sz="4" w:space="0" w:color="auto"/>
            </w:tcBorders>
            <w:shd w:val="clear" w:color="auto" w:fill="auto"/>
            <w:vAlign w:val="center"/>
            <w:hideMark/>
          </w:tcPr>
          <w:p w14:paraId="49B7B880"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İdari personel ile akademik personel arasında iyi bir iş birliği vardır.</w:t>
            </w:r>
          </w:p>
        </w:tc>
        <w:tc>
          <w:tcPr>
            <w:tcW w:w="338" w:type="pct"/>
            <w:tcBorders>
              <w:top w:val="nil"/>
              <w:left w:val="nil"/>
              <w:bottom w:val="single" w:sz="4" w:space="0" w:color="auto"/>
              <w:right w:val="single" w:sz="4" w:space="0" w:color="auto"/>
            </w:tcBorders>
            <w:shd w:val="clear" w:color="000000" w:fill="FF0000"/>
            <w:vAlign w:val="center"/>
            <w:hideMark/>
          </w:tcPr>
          <w:p w14:paraId="282DE06A" w14:textId="77777777" w:rsidR="00472228" w:rsidRPr="00B014C9" w:rsidRDefault="00472228" w:rsidP="00472228">
            <w:pPr>
              <w:spacing w:after="0" w:line="240" w:lineRule="auto"/>
              <w:jc w:val="center"/>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452</w:t>
            </w:r>
          </w:p>
        </w:tc>
        <w:tc>
          <w:tcPr>
            <w:tcW w:w="547" w:type="pct"/>
            <w:tcBorders>
              <w:top w:val="nil"/>
              <w:left w:val="nil"/>
              <w:bottom w:val="single" w:sz="8" w:space="0" w:color="auto"/>
              <w:right w:val="single" w:sz="8" w:space="0" w:color="auto"/>
            </w:tcBorders>
            <w:shd w:val="clear" w:color="000000" w:fill="FF0000"/>
            <w:noWrap/>
            <w:vAlign w:val="center"/>
            <w:hideMark/>
          </w:tcPr>
          <w:p w14:paraId="03071B27" w14:textId="77777777" w:rsidR="00472228" w:rsidRPr="00B014C9" w:rsidRDefault="00472228" w:rsidP="00472228">
            <w:pPr>
              <w:spacing w:after="0" w:line="240" w:lineRule="auto"/>
              <w:jc w:val="center"/>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59,1</w:t>
            </w:r>
          </w:p>
        </w:tc>
        <w:tc>
          <w:tcPr>
            <w:tcW w:w="547" w:type="pct"/>
            <w:tcBorders>
              <w:top w:val="nil"/>
              <w:left w:val="single" w:sz="4" w:space="0" w:color="auto"/>
              <w:bottom w:val="single" w:sz="4" w:space="0" w:color="auto"/>
              <w:right w:val="single" w:sz="4" w:space="0" w:color="auto"/>
            </w:tcBorders>
            <w:shd w:val="clear" w:color="000000" w:fill="FF0000"/>
            <w:vAlign w:val="center"/>
            <w:hideMark/>
          </w:tcPr>
          <w:p w14:paraId="42A95613" w14:textId="77777777" w:rsidR="00472228" w:rsidRPr="00B014C9" w:rsidRDefault="00472228" w:rsidP="00472228">
            <w:pPr>
              <w:spacing w:after="0" w:line="240" w:lineRule="auto"/>
              <w:jc w:val="center"/>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66,1</w:t>
            </w:r>
          </w:p>
        </w:tc>
        <w:tc>
          <w:tcPr>
            <w:tcW w:w="547" w:type="pct"/>
            <w:vMerge/>
            <w:tcBorders>
              <w:top w:val="nil"/>
              <w:left w:val="single" w:sz="4" w:space="0" w:color="auto"/>
              <w:bottom w:val="single" w:sz="4" w:space="0" w:color="000000"/>
              <w:right w:val="single" w:sz="4" w:space="0" w:color="auto"/>
            </w:tcBorders>
            <w:vAlign w:val="center"/>
            <w:hideMark/>
          </w:tcPr>
          <w:p w14:paraId="7557E580"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p>
        </w:tc>
        <w:tc>
          <w:tcPr>
            <w:tcW w:w="517" w:type="pct"/>
            <w:vMerge/>
            <w:tcBorders>
              <w:top w:val="nil"/>
              <w:left w:val="single" w:sz="4" w:space="0" w:color="auto"/>
              <w:bottom w:val="single" w:sz="4" w:space="0" w:color="auto"/>
              <w:right w:val="single" w:sz="4" w:space="0" w:color="auto"/>
            </w:tcBorders>
            <w:vAlign w:val="center"/>
            <w:hideMark/>
          </w:tcPr>
          <w:p w14:paraId="480C6519"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p>
        </w:tc>
      </w:tr>
      <w:tr w:rsidR="00472228" w:rsidRPr="00B014C9" w14:paraId="6BF7FA5C" w14:textId="77777777" w:rsidTr="00B014C9">
        <w:trPr>
          <w:trHeight w:val="324"/>
        </w:trPr>
        <w:tc>
          <w:tcPr>
            <w:tcW w:w="2503" w:type="pct"/>
            <w:tcBorders>
              <w:top w:val="nil"/>
              <w:left w:val="single" w:sz="4" w:space="0" w:color="auto"/>
              <w:bottom w:val="single" w:sz="4" w:space="0" w:color="auto"/>
              <w:right w:val="single" w:sz="4" w:space="0" w:color="auto"/>
            </w:tcBorders>
            <w:shd w:val="clear" w:color="000000" w:fill="92D050"/>
            <w:vAlign w:val="center"/>
            <w:hideMark/>
          </w:tcPr>
          <w:p w14:paraId="79503D32"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Kalite iyileştirme çalışmaları etkin biçimde yürütülmektedir.</w:t>
            </w:r>
          </w:p>
        </w:tc>
        <w:tc>
          <w:tcPr>
            <w:tcW w:w="338" w:type="pct"/>
            <w:tcBorders>
              <w:top w:val="nil"/>
              <w:left w:val="nil"/>
              <w:bottom w:val="single" w:sz="4" w:space="0" w:color="auto"/>
              <w:right w:val="single" w:sz="4" w:space="0" w:color="auto"/>
            </w:tcBorders>
            <w:shd w:val="clear" w:color="000000" w:fill="92D050"/>
            <w:vAlign w:val="center"/>
            <w:hideMark/>
          </w:tcPr>
          <w:p w14:paraId="1648B29C" w14:textId="77777777" w:rsidR="00472228" w:rsidRPr="00B014C9" w:rsidRDefault="00472228" w:rsidP="00472228">
            <w:pPr>
              <w:spacing w:after="0" w:line="240" w:lineRule="auto"/>
              <w:jc w:val="center"/>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453</w:t>
            </w:r>
          </w:p>
        </w:tc>
        <w:tc>
          <w:tcPr>
            <w:tcW w:w="547" w:type="pct"/>
            <w:tcBorders>
              <w:top w:val="nil"/>
              <w:left w:val="nil"/>
              <w:bottom w:val="single" w:sz="8" w:space="0" w:color="auto"/>
              <w:right w:val="single" w:sz="8" w:space="0" w:color="auto"/>
            </w:tcBorders>
            <w:shd w:val="clear" w:color="000000" w:fill="FF0000"/>
            <w:noWrap/>
            <w:vAlign w:val="center"/>
            <w:hideMark/>
          </w:tcPr>
          <w:p w14:paraId="7DF8BF7E" w14:textId="77777777" w:rsidR="00472228" w:rsidRPr="00B014C9" w:rsidRDefault="00472228" w:rsidP="00472228">
            <w:pPr>
              <w:spacing w:after="0" w:line="240" w:lineRule="auto"/>
              <w:jc w:val="center"/>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63,3</w:t>
            </w:r>
          </w:p>
        </w:tc>
        <w:tc>
          <w:tcPr>
            <w:tcW w:w="547" w:type="pct"/>
            <w:tcBorders>
              <w:top w:val="nil"/>
              <w:left w:val="single" w:sz="4" w:space="0" w:color="auto"/>
              <w:bottom w:val="single" w:sz="4" w:space="0" w:color="auto"/>
              <w:right w:val="single" w:sz="4" w:space="0" w:color="auto"/>
            </w:tcBorders>
            <w:shd w:val="clear" w:color="000000" w:fill="92D050"/>
            <w:vAlign w:val="center"/>
            <w:hideMark/>
          </w:tcPr>
          <w:p w14:paraId="4AD74726" w14:textId="77777777" w:rsidR="00472228" w:rsidRPr="00B014C9" w:rsidRDefault="00472228" w:rsidP="00472228">
            <w:pPr>
              <w:spacing w:after="0" w:line="240" w:lineRule="auto"/>
              <w:jc w:val="center"/>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72,2</w:t>
            </w:r>
          </w:p>
        </w:tc>
        <w:tc>
          <w:tcPr>
            <w:tcW w:w="547" w:type="pct"/>
            <w:vMerge/>
            <w:tcBorders>
              <w:top w:val="nil"/>
              <w:left w:val="single" w:sz="4" w:space="0" w:color="auto"/>
              <w:bottom w:val="single" w:sz="4" w:space="0" w:color="000000"/>
              <w:right w:val="single" w:sz="4" w:space="0" w:color="auto"/>
            </w:tcBorders>
            <w:vAlign w:val="center"/>
            <w:hideMark/>
          </w:tcPr>
          <w:p w14:paraId="3FD158BE"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p>
        </w:tc>
        <w:tc>
          <w:tcPr>
            <w:tcW w:w="517" w:type="pct"/>
            <w:vMerge/>
            <w:tcBorders>
              <w:top w:val="nil"/>
              <w:left w:val="single" w:sz="4" w:space="0" w:color="auto"/>
              <w:bottom w:val="single" w:sz="4" w:space="0" w:color="auto"/>
              <w:right w:val="single" w:sz="4" w:space="0" w:color="auto"/>
            </w:tcBorders>
            <w:vAlign w:val="center"/>
            <w:hideMark/>
          </w:tcPr>
          <w:p w14:paraId="5D4645FE"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p>
        </w:tc>
      </w:tr>
      <w:tr w:rsidR="00472228" w:rsidRPr="00B014C9" w14:paraId="4CCFFCBC" w14:textId="77777777" w:rsidTr="00B014C9">
        <w:trPr>
          <w:trHeight w:val="288"/>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234C9A81" w14:textId="77777777" w:rsidR="00472228" w:rsidRPr="00B014C9" w:rsidRDefault="00472228" w:rsidP="00B014C9">
            <w:pPr>
              <w:spacing w:before="120" w:after="120" w:line="240" w:lineRule="auto"/>
              <w:rPr>
                <w:rFonts w:ascii="Arial" w:eastAsia="Times New Roman" w:hAnsi="Arial" w:cs="Arial"/>
                <w:b/>
                <w:bCs/>
                <w:color w:val="000000"/>
                <w:kern w:val="0"/>
                <w:lang w:eastAsia="tr-TR"/>
                <w14:ligatures w14:val="none"/>
              </w:rPr>
            </w:pPr>
            <w:r w:rsidRPr="00B014C9">
              <w:rPr>
                <w:rFonts w:ascii="Arial" w:eastAsia="Times New Roman" w:hAnsi="Arial" w:cs="Arial"/>
                <w:b/>
                <w:bCs/>
                <w:color w:val="000000"/>
                <w:kern w:val="0"/>
                <w:lang w:eastAsia="tr-TR"/>
                <w14:ligatures w14:val="none"/>
              </w:rPr>
              <w:t>Kurumsal Aidiyet</w:t>
            </w:r>
          </w:p>
        </w:tc>
      </w:tr>
      <w:tr w:rsidR="00472228" w:rsidRPr="00B014C9" w14:paraId="51BBECD3" w14:textId="77777777" w:rsidTr="00B014C9">
        <w:trPr>
          <w:trHeight w:val="324"/>
        </w:trPr>
        <w:tc>
          <w:tcPr>
            <w:tcW w:w="2503" w:type="pct"/>
            <w:tcBorders>
              <w:top w:val="nil"/>
              <w:left w:val="single" w:sz="4" w:space="0" w:color="auto"/>
              <w:bottom w:val="single" w:sz="4" w:space="0" w:color="auto"/>
              <w:right w:val="single" w:sz="4" w:space="0" w:color="auto"/>
            </w:tcBorders>
            <w:shd w:val="clear" w:color="000000" w:fill="92D050"/>
            <w:vAlign w:val="center"/>
            <w:hideMark/>
          </w:tcPr>
          <w:p w14:paraId="621FA923"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İşimi yapmaktan keyif alıyorum.</w:t>
            </w:r>
          </w:p>
        </w:tc>
        <w:tc>
          <w:tcPr>
            <w:tcW w:w="338" w:type="pct"/>
            <w:tcBorders>
              <w:top w:val="nil"/>
              <w:left w:val="nil"/>
              <w:bottom w:val="single" w:sz="4" w:space="0" w:color="auto"/>
              <w:right w:val="single" w:sz="4" w:space="0" w:color="auto"/>
            </w:tcBorders>
            <w:shd w:val="clear" w:color="000000" w:fill="92D050"/>
            <w:vAlign w:val="center"/>
            <w:hideMark/>
          </w:tcPr>
          <w:p w14:paraId="73A892AE" w14:textId="77777777" w:rsidR="00472228" w:rsidRPr="00B014C9" w:rsidRDefault="00472228" w:rsidP="00472228">
            <w:pPr>
              <w:spacing w:after="0" w:line="240" w:lineRule="auto"/>
              <w:jc w:val="center"/>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455</w:t>
            </w:r>
          </w:p>
        </w:tc>
        <w:tc>
          <w:tcPr>
            <w:tcW w:w="547" w:type="pct"/>
            <w:tcBorders>
              <w:top w:val="nil"/>
              <w:left w:val="nil"/>
              <w:bottom w:val="single" w:sz="8" w:space="0" w:color="auto"/>
              <w:right w:val="single" w:sz="8" w:space="0" w:color="auto"/>
            </w:tcBorders>
            <w:shd w:val="clear" w:color="000000" w:fill="92D050"/>
            <w:noWrap/>
            <w:vAlign w:val="center"/>
            <w:hideMark/>
          </w:tcPr>
          <w:p w14:paraId="25101DCA" w14:textId="77777777" w:rsidR="00472228" w:rsidRPr="00B014C9" w:rsidRDefault="00472228" w:rsidP="00472228">
            <w:pPr>
              <w:spacing w:after="0" w:line="240" w:lineRule="auto"/>
              <w:jc w:val="center"/>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74,4</w:t>
            </w:r>
          </w:p>
        </w:tc>
        <w:tc>
          <w:tcPr>
            <w:tcW w:w="547" w:type="pct"/>
            <w:tcBorders>
              <w:top w:val="nil"/>
              <w:left w:val="single" w:sz="4" w:space="0" w:color="auto"/>
              <w:bottom w:val="single" w:sz="4" w:space="0" w:color="auto"/>
              <w:right w:val="single" w:sz="4" w:space="0" w:color="auto"/>
            </w:tcBorders>
            <w:shd w:val="clear" w:color="000000" w:fill="92D050"/>
            <w:vAlign w:val="center"/>
            <w:hideMark/>
          </w:tcPr>
          <w:p w14:paraId="76539C88" w14:textId="77777777" w:rsidR="00472228" w:rsidRPr="00B014C9" w:rsidRDefault="00472228" w:rsidP="00472228">
            <w:pPr>
              <w:spacing w:after="0" w:line="240" w:lineRule="auto"/>
              <w:jc w:val="center"/>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77,8</w:t>
            </w:r>
          </w:p>
        </w:tc>
        <w:tc>
          <w:tcPr>
            <w:tcW w:w="547" w:type="pct"/>
            <w:vMerge w:val="restart"/>
            <w:tcBorders>
              <w:top w:val="nil"/>
              <w:left w:val="single" w:sz="4" w:space="0" w:color="auto"/>
              <w:bottom w:val="single" w:sz="4" w:space="0" w:color="000000"/>
              <w:right w:val="single" w:sz="4" w:space="0" w:color="auto"/>
            </w:tcBorders>
            <w:shd w:val="clear" w:color="000000" w:fill="92D050"/>
            <w:vAlign w:val="center"/>
            <w:hideMark/>
          </w:tcPr>
          <w:p w14:paraId="00A8F88F" w14:textId="77777777" w:rsidR="00472228" w:rsidRPr="00B014C9" w:rsidRDefault="00472228" w:rsidP="00472228">
            <w:pPr>
              <w:spacing w:after="0" w:line="240" w:lineRule="auto"/>
              <w:jc w:val="center"/>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69,4</w:t>
            </w:r>
          </w:p>
        </w:tc>
        <w:tc>
          <w:tcPr>
            <w:tcW w:w="517" w:type="pct"/>
            <w:vMerge w:val="restart"/>
            <w:tcBorders>
              <w:top w:val="nil"/>
              <w:left w:val="single" w:sz="4" w:space="0" w:color="auto"/>
              <w:bottom w:val="single" w:sz="4" w:space="0" w:color="auto"/>
              <w:right w:val="single" w:sz="4" w:space="0" w:color="auto"/>
            </w:tcBorders>
            <w:shd w:val="clear" w:color="000000" w:fill="92D050"/>
            <w:noWrap/>
            <w:vAlign w:val="center"/>
            <w:hideMark/>
          </w:tcPr>
          <w:p w14:paraId="6D542FD5" w14:textId="77777777" w:rsidR="00472228" w:rsidRPr="00B014C9" w:rsidRDefault="00472228" w:rsidP="00472228">
            <w:pPr>
              <w:spacing w:after="0" w:line="240" w:lineRule="auto"/>
              <w:jc w:val="center"/>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72,77</w:t>
            </w:r>
          </w:p>
        </w:tc>
      </w:tr>
      <w:tr w:rsidR="00472228" w:rsidRPr="00B014C9" w14:paraId="46676B96" w14:textId="77777777" w:rsidTr="00B014C9">
        <w:trPr>
          <w:trHeight w:val="324"/>
        </w:trPr>
        <w:tc>
          <w:tcPr>
            <w:tcW w:w="2503" w:type="pct"/>
            <w:tcBorders>
              <w:top w:val="nil"/>
              <w:left w:val="single" w:sz="4" w:space="0" w:color="auto"/>
              <w:bottom w:val="single" w:sz="4" w:space="0" w:color="auto"/>
              <w:right w:val="single" w:sz="4" w:space="0" w:color="auto"/>
            </w:tcBorders>
            <w:shd w:val="clear" w:color="auto" w:fill="auto"/>
            <w:vAlign w:val="center"/>
            <w:hideMark/>
          </w:tcPr>
          <w:p w14:paraId="317935FE"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Kendimi Üniversitemde değerli hissediyorum.</w:t>
            </w:r>
          </w:p>
        </w:tc>
        <w:tc>
          <w:tcPr>
            <w:tcW w:w="338" w:type="pct"/>
            <w:tcBorders>
              <w:top w:val="nil"/>
              <w:left w:val="nil"/>
              <w:bottom w:val="single" w:sz="4" w:space="0" w:color="auto"/>
              <w:right w:val="single" w:sz="4" w:space="0" w:color="auto"/>
            </w:tcBorders>
            <w:shd w:val="clear" w:color="000000" w:fill="FF0000"/>
            <w:vAlign w:val="center"/>
            <w:hideMark/>
          </w:tcPr>
          <w:p w14:paraId="121914DD" w14:textId="77777777" w:rsidR="00472228" w:rsidRPr="00B014C9" w:rsidRDefault="00472228" w:rsidP="00472228">
            <w:pPr>
              <w:spacing w:after="0" w:line="240" w:lineRule="auto"/>
              <w:jc w:val="center"/>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454</w:t>
            </w:r>
          </w:p>
        </w:tc>
        <w:tc>
          <w:tcPr>
            <w:tcW w:w="547" w:type="pct"/>
            <w:tcBorders>
              <w:top w:val="nil"/>
              <w:left w:val="nil"/>
              <w:bottom w:val="single" w:sz="8" w:space="0" w:color="auto"/>
              <w:right w:val="single" w:sz="8" w:space="0" w:color="auto"/>
            </w:tcBorders>
            <w:shd w:val="clear" w:color="000000" w:fill="FF0000"/>
            <w:noWrap/>
            <w:vAlign w:val="center"/>
            <w:hideMark/>
          </w:tcPr>
          <w:p w14:paraId="67420F9D" w14:textId="77777777" w:rsidR="00472228" w:rsidRPr="00B014C9" w:rsidRDefault="00472228" w:rsidP="00472228">
            <w:pPr>
              <w:spacing w:after="0" w:line="240" w:lineRule="auto"/>
              <w:jc w:val="center"/>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59,5</w:t>
            </w:r>
          </w:p>
        </w:tc>
        <w:tc>
          <w:tcPr>
            <w:tcW w:w="547" w:type="pct"/>
            <w:tcBorders>
              <w:top w:val="nil"/>
              <w:left w:val="single" w:sz="4" w:space="0" w:color="auto"/>
              <w:bottom w:val="single" w:sz="4" w:space="0" w:color="auto"/>
              <w:right w:val="single" w:sz="4" w:space="0" w:color="auto"/>
            </w:tcBorders>
            <w:shd w:val="clear" w:color="000000" w:fill="FF0000"/>
            <w:vAlign w:val="center"/>
            <w:hideMark/>
          </w:tcPr>
          <w:p w14:paraId="6C5DF61D" w14:textId="77777777" w:rsidR="00472228" w:rsidRPr="00B014C9" w:rsidRDefault="00472228" w:rsidP="00472228">
            <w:pPr>
              <w:spacing w:after="0" w:line="240" w:lineRule="auto"/>
              <w:jc w:val="center"/>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62,8</w:t>
            </w:r>
          </w:p>
        </w:tc>
        <w:tc>
          <w:tcPr>
            <w:tcW w:w="547" w:type="pct"/>
            <w:vMerge/>
            <w:tcBorders>
              <w:top w:val="nil"/>
              <w:left w:val="single" w:sz="4" w:space="0" w:color="auto"/>
              <w:bottom w:val="single" w:sz="4" w:space="0" w:color="000000"/>
              <w:right w:val="single" w:sz="4" w:space="0" w:color="auto"/>
            </w:tcBorders>
            <w:vAlign w:val="center"/>
            <w:hideMark/>
          </w:tcPr>
          <w:p w14:paraId="6BB7AEF1"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p>
        </w:tc>
        <w:tc>
          <w:tcPr>
            <w:tcW w:w="517" w:type="pct"/>
            <w:vMerge/>
            <w:tcBorders>
              <w:top w:val="nil"/>
              <w:left w:val="single" w:sz="4" w:space="0" w:color="auto"/>
              <w:bottom w:val="single" w:sz="4" w:space="0" w:color="auto"/>
              <w:right w:val="single" w:sz="4" w:space="0" w:color="auto"/>
            </w:tcBorders>
            <w:vAlign w:val="center"/>
            <w:hideMark/>
          </w:tcPr>
          <w:p w14:paraId="00BF4FDC"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p>
        </w:tc>
      </w:tr>
      <w:tr w:rsidR="00472228" w:rsidRPr="00B014C9" w14:paraId="6F7144EC" w14:textId="77777777" w:rsidTr="00B014C9">
        <w:trPr>
          <w:trHeight w:val="588"/>
        </w:trPr>
        <w:tc>
          <w:tcPr>
            <w:tcW w:w="2503" w:type="pct"/>
            <w:tcBorders>
              <w:top w:val="nil"/>
              <w:left w:val="single" w:sz="4" w:space="0" w:color="auto"/>
              <w:bottom w:val="single" w:sz="4" w:space="0" w:color="auto"/>
              <w:right w:val="single" w:sz="4" w:space="0" w:color="auto"/>
            </w:tcBorders>
            <w:shd w:val="clear" w:color="000000" w:fill="92D050"/>
            <w:vAlign w:val="center"/>
            <w:hideMark/>
          </w:tcPr>
          <w:p w14:paraId="089729F8"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Genel olarak düşündüğümde; Bolu Abant İzzet Baysal Üniversitesi’nin bir parçası olmaktan memnunum.</w:t>
            </w:r>
          </w:p>
        </w:tc>
        <w:tc>
          <w:tcPr>
            <w:tcW w:w="338" w:type="pct"/>
            <w:tcBorders>
              <w:top w:val="nil"/>
              <w:left w:val="nil"/>
              <w:bottom w:val="single" w:sz="4" w:space="0" w:color="auto"/>
              <w:right w:val="single" w:sz="4" w:space="0" w:color="auto"/>
            </w:tcBorders>
            <w:shd w:val="clear" w:color="000000" w:fill="92D050"/>
            <w:vAlign w:val="center"/>
            <w:hideMark/>
          </w:tcPr>
          <w:p w14:paraId="2A31D12F" w14:textId="77777777" w:rsidR="00472228" w:rsidRPr="00B014C9" w:rsidRDefault="00472228" w:rsidP="00472228">
            <w:pPr>
              <w:spacing w:after="0" w:line="240" w:lineRule="auto"/>
              <w:jc w:val="center"/>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453</w:t>
            </w:r>
          </w:p>
        </w:tc>
        <w:tc>
          <w:tcPr>
            <w:tcW w:w="547" w:type="pct"/>
            <w:tcBorders>
              <w:top w:val="nil"/>
              <w:left w:val="nil"/>
              <w:bottom w:val="single" w:sz="8" w:space="0" w:color="auto"/>
              <w:right w:val="single" w:sz="8" w:space="0" w:color="auto"/>
            </w:tcBorders>
            <w:shd w:val="clear" w:color="000000" w:fill="92D050"/>
            <w:vAlign w:val="center"/>
            <w:hideMark/>
          </w:tcPr>
          <w:p w14:paraId="5432B37E" w14:textId="77777777" w:rsidR="00472228" w:rsidRPr="00B014C9" w:rsidRDefault="00472228" w:rsidP="00472228">
            <w:pPr>
              <w:spacing w:after="0" w:line="240" w:lineRule="auto"/>
              <w:jc w:val="center"/>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74,3</w:t>
            </w:r>
          </w:p>
        </w:tc>
        <w:tc>
          <w:tcPr>
            <w:tcW w:w="547" w:type="pct"/>
            <w:tcBorders>
              <w:top w:val="nil"/>
              <w:left w:val="single" w:sz="4" w:space="0" w:color="auto"/>
              <w:bottom w:val="single" w:sz="4" w:space="0" w:color="auto"/>
              <w:right w:val="single" w:sz="4" w:space="0" w:color="auto"/>
            </w:tcBorders>
            <w:shd w:val="clear" w:color="000000" w:fill="92D050"/>
            <w:vAlign w:val="center"/>
            <w:hideMark/>
          </w:tcPr>
          <w:p w14:paraId="381CC430" w14:textId="77777777" w:rsidR="00472228" w:rsidRPr="00B014C9" w:rsidRDefault="00472228" w:rsidP="00472228">
            <w:pPr>
              <w:spacing w:after="0" w:line="240" w:lineRule="auto"/>
              <w:jc w:val="center"/>
              <w:rPr>
                <w:rFonts w:ascii="Arial" w:eastAsia="Times New Roman" w:hAnsi="Arial" w:cs="Arial"/>
                <w:color w:val="000000"/>
                <w:kern w:val="0"/>
                <w:lang w:eastAsia="tr-TR"/>
                <w14:ligatures w14:val="none"/>
              </w:rPr>
            </w:pPr>
            <w:r w:rsidRPr="00B014C9">
              <w:rPr>
                <w:rFonts w:ascii="Arial" w:eastAsia="Times New Roman" w:hAnsi="Arial" w:cs="Arial"/>
                <w:color w:val="000000"/>
                <w:kern w:val="0"/>
                <w:lang w:eastAsia="tr-TR"/>
                <w14:ligatures w14:val="none"/>
              </w:rPr>
              <w:t>77,7</w:t>
            </w:r>
          </w:p>
        </w:tc>
        <w:tc>
          <w:tcPr>
            <w:tcW w:w="547" w:type="pct"/>
            <w:vMerge/>
            <w:tcBorders>
              <w:top w:val="nil"/>
              <w:left w:val="single" w:sz="4" w:space="0" w:color="auto"/>
              <w:bottom w:val="single" w:sz="4" w:space="0" w:color="000000"/>
              <w:right w:val="single" w:sz="4" w:space="0" w:color="auto"/>
            </w:tcBorders>
            <w:vAlign w:val="center"/>
            <w:hideMark/>
          </w:tcPr>
          <w:p w14:paraId="429F2FFE"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p>
        </w:tc>
        <w:tc>
          <w:tcPr>
            <w:tcW w:w="517" w:type="pct"/>
            <w:vMerge/>
            <w:tcBorders>
              <w:top w:val="nil"/>
              <w:left w:val="single" w:sz="4" w:space="0" w:color="auto"/>
              <w:bottom w:val="single" w:sz="4" w:space="0" w:color="auto"/>
              <w:right w:val="single" w:sz="4" w:space="0" w:color="auto"/>
            </w:tcBorders>
            <w:vAlign w:val="center"/>
            <w:hideMark/>
          </w:tcPr>
          <w:p w14:paraId="7000F2D8" w14:textId="77777777" w:rsidR="00472228" w:rsidRPr="00B014C9" w:rsidRDefault="00472228" w:rsidP="00472228">
            <w:pPr>
              <w:spacing w:after="0" w:line="240" w:lineRule="auto"/>
              <w:rPr>
                <w:rFonts w:ascii="Arial" w:eastAsia="Times New Roman" w:hAnsi="Arial" w:cs="Arial"/>
                <w:color w:val="000000"/>
                <w:kern w:val="0"/>
                <w:lang w:eastAsia="tr-TR"/>
                <w14:ligatures w14:val="none"/>
              </w:rPr>
            </w:pPr>
          </w:p>
        </w:tc>
      </w:tr>
    </w:tbl>
    <w:p w14:paraId="1B5240A8" w14:textId="77777777" w:rsidR="00472228" w:rsidRDefault="00472228" w:rsidP="00B014C9">
      <w:pPr>
        <w:tabs>
          <w:tab w:val="left" w:pos="2076"/>
        </w:tabs>
        <w:rPr>
          <w:rFonts w:ascii="Times New Roman" w:eastAsia="Times New Roman" w:hAnsi="Times New Roman" w:cs="Times New Roman"/>
          <w:b/>
          <w:bCs/>
          <w:color w:val="000000"/>
          <w:kern w:val="0"/>
          <w:sz w:val="24"/>
          <w:szCs w:val="24"/>
          <w:lang w:eastAsia="tr-TR"/>
          <w14:ligatures w14:val="none"/>
        </w:rPr>
      </w:pPr>
    </w:p>
    <w:p w14:paraId="542B58D4" w14:textId="77777777" w:rsidR="0080642D" w:rsidRDefault="0080642D" w:rsidP="00B014C9">
      <w:pPr>
        <w:tabs>
          <w:tab w:val="left" w:pos="2076"/>
        </w:tabs>
        <w:rPr>
          <w:rFonts w:ascii="Times New Roman" w:eastAsia="Times New Roman" w:hAnsi="Times New Roman" w:cs="Times New Roman"/>
          <w:b/>
          <w:bCs/>
          <w:color w:val="000000"/>
          <w:kern w:val="0"/>
          <w:sz w:val="24"/>
          <w:szCs w:val="24"/>
          <w:lang w:eastAsia="tr-TR"/>
          <w14:ligatures w14:val="none"/>
        </w:rPr>
      </w:pPr>
    </w:p>
    <w:p w14:paraId="19395304" w14:textId="77777777" w:rsidR="0080642D" w:rsidRDefault="0080642D" w:rsidP="00B014C9">
      <w:pPr>
        <w:tabs>
          <w:tab w:val="left" w:pos="2076"/>
        </w:tabs>
        <w:rPr>
          <w:rFonts w:ascii="Times New Roman" w:eastAsia="Times New Roman" w:hAnsi="Times New Roman" w:cs="Times New Roman"/>
          <w:b/>
          <w:bCs/>
          <w:color w:val="000000"/>
          <w:kern w:val="0"/>
          <w:sz w:val="24"/>
          <w:szCs w:val="24"/>
          <w:lang w:eastAsia="tr-TR"/>
          <w14:ligatures w14:val="none"/>
        </w:rPr>
      </w:pPr>
    </w:p>
    <w:p w14:paraId="2DF7DB63" w14:textId="53000A79" w:rsidR="0080642D" w:rsidRDefault="0080642D" w:rsidP="00B014C9">
      <w:pPr>
        <w:tabs>
          <w:tab w:val="left" w:pos="2076"/>
        </w:tabs>
        <w:rPr>
          <w:rFonts w:ascii="Times New Roman" w:eastAsia="Times New Roman" w:hAnsi="Times New Roman" w:cs="Times New Roman"/>
          <w:b/>
          <w:bCs/>
          <w:color w:val="000000"/>
          <w:kern w:val="0"/>
          <w:sz w:val="24"/>
          <w:szCs w:val="24"/>
          <w:lang w:eastAsia="tr-TR"/>
          <w14:ligatures w14:val="none"/>
        </w:rPr>
      </w:pPr>
      <w:r>
        <w:rPr>
          <w:noProof/>
        </w:rPr>
        <w:drawing>
          <wp:inline distT="0" distB="0" distL="0" distR="0" wp14:anchorId="439EA4C4" wp14:editId="2D322F67">
            <wp:extent cx="6195060" cy="5745480"/>
            <wp:effectExtent l="0" t="0" r="15240" b="7620"/>
            <wp:docPr id="476910807" name="Grafik 1">
              <a:extLst xmlns:a="http://schemas.openxmlformats.org/drawingml/2006/main">
                <a:ext uri="{FF2B5EF4-FFF2-40B4-BE49-F238E27FC236}">
                  <a16:creationId xmlns:a16="http://schemas.microsoft.com/office/drawing/2014/main" id="{DFA595A5-3343-6EE2-A8F4-FA6F7FB586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bookmarkEnd w:id="1"/>
    </w:p>
    <w:sectPr w:rsidR="0080642D" w:rsidSect="00CA23B1">
      <w:footerReference w:type="default" r:id="rId9"/>
      <w:pgSz w:w="11906" w:h="16838"/>
      <w:pgMar w:top="1417" w:right="1417" w:bottom="1418"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E766E6" w14:textId="77777777" w:rsidR="00452CE1" w:rsidRDefault="00452CE1" w:rsidP="000232BD">
      <w:pPr>
        <w:spacing w:after="0" w:line="240" w:lineRule="auto"/>
      </w:pPr>
      <w:r>
        <w:separator/>
      </w:r>
    </w:p>
  </w:endnote>
  <w:endnote w:type="continuationSeparator" w:id="0">
    <w:p w14:paraId="407DF7D3" w14:textId="77777777" w:rsidR="00452CE1" w:rsidRDefault="00452CE1" w:rsidP="00023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677BC" w14:textId="2CD3B8C3" w:rsidR="000232BD" w:rsidRPr="0080642D" w:rsidRDefault="000232BD" w:rsidP="000232BD">
    <w:pPr>
      <w:spacing w:before="9"/>
      <w:ind w:left="20"/>
      <w:rPr>
        <w:rFonts w:ascii="Arial" w:hAnsi="Arial"/>
        <w:b/>
        <w:bCs/>
        <w:color w:val="0070C0"/>
        <w:sz w:val="18"/>
      </w:rPr>
    </w:pPr>
    <w:r w:rsidRPr="0080642D">
      <w:rPr>
        <w:noProof/>
        <w:color w:val="0070C0"/>
      </w:rPr>
      <mc:AlternateContent>
        <mc:Choice Requires="wps">
          <w:drawing>
            <wp:anchor distT="0" distB="0" distL="0" distR="0" simplePos="0" relativeHeight="251661312" behindDoc="1" locked="0" layoutInCell="1" allowOverlap="1" wp14:anchorId="54BB46A2" wp14:editId="1B132569">
              <wp:simplePos x="0" y="0"/>
              <wp:positionH relativeFrom="page">
                <wp:posOffset>3410520</wp:posOffset>
              </wp:positionH>
              <wp:positionV relativeFrom="page">
                <wp:posOffset>9892557</wp:posOffset>
              </wp:positionV>
              <wp:extent cx="4140200" cy="25400"/>
              <wp:effectExtent l="0" t="0" r="12700" b="12700"/>
              <wp:wrapNone/>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0200" cy="25400"/>
                      </a:xfrm>
                      <a:custGeom>
                        <a:avLst/>
                        <a:gdLst/>
                        <a:ahLst/>
                        <a:cxnLst/>
                        <a:rect l="l" t="t" r="r" b="b"/>
                        <a:pathLst>
                          <a:path w="4140200" h="25400">
                            <a:moveTo>
                              <a:pt x="0" y="25400"/>
                            </a:moveTo>
                            <a:lnTo>
                              <a:pt x="4140005" y="25400"/>
                            </a:lnTo>
                            <a:lnTo>
                              <a:pt x="4140005" y="0"/>
                            </a:lnTo>
                            <a:lnTo>
                              <a:pt x="0" y="0"/>
                            </a:lnTo>
                            <a:lnTo>
                              <a:pt x="0" y="25400"/>
                            </a:lnTo>
                            <a:close/>
                          </a:path>
                        </a:pathLst>
                      </a:custGeom>
                      <a:solidFill>
                        <a:srgbClr val="25408F"/>
                      </a:solidFill>
                      <a:ln>
                        <a:solidFill>
                          <a:srgbClr val="002060"/>
                        </a:solidFill>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CBC54D" id="Graphic 51" o:spid="_x0000_s1026" style="position:absolute;margin-left:268.55pt;margin-top:778.95pt;width:326pt;height:2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coordsize="4140200,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" path="m,25400r4140005,l4140005,,,,,25400xe" fillcolor="#25408f" strokecolor="#002060">
              <v:path arrowok="t"/>
              <w10:wrap anchorx="page" anchory="page"/>
            </v:shape>
          </w:pict>
        </mc:Fallback>
      </mc:AlternateContent>
    </w:r>
    <w:r w:rsidRPr="0080642D">
      <w:rPr>
        <w:b/>
        <w:bCs/>
        <w:noProof/>
        <w:color w:val="0070C0"/>
      </w:rPr>
      <mc:AlternateContent>
        <mc:Choice Requires="wps">
          <w:drawing>
            <wp:anchor distT="0" distB="0" distL="0" distR="0" simplePos="0" relativeHeight="251659264" behindDoc="1" locked="0" layoutInCell="1" allowOverlap="1" wp14:anchorId="3D43CE74" wp14:editId="728337BF">
              <wp:simplePos x="0" y="0"/>
              <wp:positionH relativeFrom="page">
                <wp:posOffset>396100</wp:posOffset>
              </wp:positionH>
              <wp:positionV relativeFrom="page">
                <wp:posOffset>9807316</wp:posOffset>
              </wp:positionV>
              <wp:extent cx="198120" cy="205740"/>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120" cy="205740"/>
                      </a:xfrm>
                      <a:prstGeom prst="rect">
                        <a:avLst/>
                      </a:prstGeom>
                    </wps:spPr>
                    <wps:txbx>
                      <w:txbxContent>
                        <w:p w14:paraId="6D98E899" w14:textId="77777777" w:rsidR="000232BD" w:rsidRPr="000232BD" w:rsidRDefault="000232BD" w:rsidP="000232BD">
                          <w:pPr>
                            <w:spacing w:before="10"/>
                            <w:ind w:left="60"/>
                            <w:rPr>
                              <w:rFonts w:ascii="Times New Roman"/>
                              <w:color w:val="0F4761" w:themeColor="accent1" w:themeShade="BF"/>
                              <w:sz w:val="24"/>
                            </w:rPr>
                          </w:pPr>
                          <w:r w:rsidRPr="000232BD">
                            <w:rPr>
                              <w:rFonts w:ascii="Times New Roman"/>
                              <w:color w:val="0F4761" w:themeColor="accent1" w:themeShade="BF"/>
                              <w:sz w:val="24"/>
                            </w:rPr>
                            <w:fldChar w:fldCharType="begin"/>
                          </w:r>
                          <w:r w:rsidRPr="000232BD">
                            <w:rPr>
                              <w:rFonts w:ascii="Times New Roman"/>
                              <w:color w:val="0F4761" w:themeColor="accent1" w:themeShade="BF"/>
                              <w:sz w:val="24"/>
                            </w:rPr>
                            <w:instrText xml:space="preserve"> PAGE </w:instrText>
                          </w:r>
                          <w:r w:rsidRPr="000232BD">
                            <w:rPr>
                              <w:rFonts w:ascii="Times New Roman"/>
                              <w:color w:val="0F4761" w:themeColor="accent1" w:themeShade="BF"/>
                              <w:sz w:val="24"/>
                            </w:rPr>
                            <w:fldChar w:fldCharType="separate"/>
                          </w:r>
                          <w:r w:rsidRPr="000232BD">
                            <w:rPr>
                              <w:rFonts w:ascii="Times New Roman"/>
                              <w:color w:val="0F4761" w:themeColor="accent1" w:themeShade="BF"/>
                              <w:sz w:val="24"/>
                            </w:rPr>
                            <w:t>4</w:t>
                          </w:r>
                          <w:r w:rsidRPr="000232BD">
                            <w:rPr>
                              <w:rFonts w:ascii="Times New Roman"/>
                              <w:color w:val="0F4761" w:themeColor="accent1" w:themeShade="BF"/>
                              <w:sz w:val="24"/>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D43CE74" id="_x0000_t202" coordsize="21600,21600" o:spt="202" path="m,l,21600r21600,l21600,xe">
              <v:stroke joinstyle="miter"/>
              <v:path gradientshapeok="t" o:connecttype="rect"/>
            </v:shapetype>
            <v:shape id="Textbox 52" o:spid="_x0000_s1026" type="#_x0000_t202" style="position:absolute;left:0;text-align:left;margin-left:31.2pt;margin-top:772.25pt;width:15.6pt;height:16.2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" filled="f" stroked="f">
              <v:textbox inset="0,0,0,0">
                <w:txbxContent>
                  <w:p w14:paraId="6D98E899" w14:textId="77777777" w:rsidR="000232BD" w:rsidRPr="000232BD" w:rsidRDefault="000232BD" w:rsidP="000232BD">
                    <w:pPr>
                      <w:spacing w:before="10"/>
                      <w:ind w:left="60"/>
                      <w:rPr>
                        <w:rFonts w:ascii="Times New Roman"/>
                        <w:color w:val="0F4761" w:themeColor="accent1" w:themeShade="BF"/>
                        <w:sz w:val="24"/>
                      </w:rPr>
                    </w:pPr>
                    <w:r w:rsidRPr="000232BD">
                      <w:rPr>
                        <w:rFonts w:ascii="Times New Roman"/>
                        <w:color w:val="0F4761" w:themeColor="accent1" w:themeShade="BF"/>
                        <w:sz w:val="24"/>
                      </w:rPr>
                      <w:fldChar w:fldCharType="begin"/>
                    </w:r>
                    <w:r w:rsidRPr="000232BD">
                      <w:rPr>
                        <w:rFonts w:ascii="Times New Roman"/>
                        <w:color w:val="0F4761" w:themeColor="accent1" w:themeShade="BF"/>
                        <w:sz w:val="24"/>
                      </w:rPr>
                      <w:instrText xml:space="preserve"> PAGE </w:instrText>
                    </w:r>
                    <w:r w:rsidRPr="000232BD">
                      <w:rPr>
                        <w:rFonts w:ascii="Times New Roman"/>
                        <w:color w:val="0F4761" w:themeColor="accent1" w:themeShade="BF"/>
                        <w:sz w:val="24"/>
                      </w:rPr>
                      <w:fldChar w:fldCharType="separate"/>
                    </w:r>
                    <w:r w:rsidRPr="000232BD">
                      <w:rPr>
                        <w:rFonts w:ascii="Times New Roman"/>
                        <w:color w:val="0F4761" w:themeColor="accent1" w:themeShade="BF"/>
                        <w:sz w:val="24"/>
                      </w:rPr>
                      <w:t>4</w:t>
                    </w:r>
                    <w:r w:rsidRPr="000232BD">
                      <w:rPr>
                        <w:rFonts w:ascii="Times New Roman"/>
                        <w:color w:val="0F4761" w:themeColor="accent1" w:themeShade="BF"/>
                        <w:sz w:val="24"/>
                      </w:rPr>
                      <w:fldChar w:fldCharType="end"/>
                    </w:r>
                  </w:p>
                </w:txbxContent>
              </v:textbox>
              <w10:wrap anchorx="page" anchory="page"/>
            </v:shape>
          </w:pict>
        </mc:Fallback>
      </mc:AlternateContent>
    </w:r>
    <w:r w:rsidRPr="0080642D">
      <w:rPr>
        <w:rFonts w:ascii="Arial" w:hAnsi="Arial"/>
        <w:b/>
        <w:bCs/>
        <w:color w:val="0070C0"/>
        <w:sz w:val="18"/>
      </w:rPr>
      <w:t>BOLU</w:t>
    </w:r>
    <w:r w:rsidRPr="0080642D">
      <w:rPr>
        <w:rFonts w:ascii="Arial" w:hAnsi="Arial"/>
        <w:b/>
        <w:bCs/>
        <w:color w:val="0070C0"/>
        <w:spacing w:val="2"/>
        <w:sz w:val="18"/>
      </w:rPr>
      <w:t xml:space="preserve"> </w:t>
    </w:r>
    <w:r w:rsidRPr="0080642D">
      <w:rPr>
        <w:rFonts w:ascii="Arial" w:hAnsi="Arial"/>
        <w:b/>
        <w:bCs/>
        <w:color w:val="0070C0"/>
        <w:sz w:val="18"/>
      </w:rPr>
      <w:t>ABANT</w:t>
    </w:r>
    <w:r w:rsidRPr="0080642D">
      <w:rPr>
        <w:rFonts w:ascii="Arial" w:hAnsi="Arial"/>
        <w:b/>
        <w:bCs/>
        <w:color w:val="0070C0"/>
        <w:spacing w:val="9"/>
        <w:sz w:val="18"/>
      </w:rPr>
      <w:t xml:space="preserve"> </w:t>
    </w:r>
    <w:r w:rsidRPr="0080642D">
      <w:rPr>
        <w:rFonts w:ascii="Arial" w:hAnsi="Arial"/>
        <w:b/>
        <w:bCs/>
        <w:color w:val="0070C0"/>
        <w:sz w:val="18"/>
      </w:rPr>
      <w:t>İZZET</w:t>
    </w:r>
    <w:r w:rsidRPr="0080642D">
      <w:rPr>
        <w:rFonts w:ascii="Arial" w:hAnsi="Arial"/>
        <w:b/>
        <w:bCs/>
        <w:color w:val="0070C0"/>
        <w:spacing w:val="11"/>
        <w:sz w:val="18"/>
      </w:rPr>
      <w:t xml:space="preserve"> </w:t>
    </w:r>
    <w:r w:rsidRPr="0080642D">
      <w:rPr>
        <w:rFonts w:ascii="Arial" w:hAnsi="Arial"/>
        <w:b/>
        <w:bCs/>
        <w:color w:val="0070C0"/>
        <w:sz w:val="18"/>
      </w:rPr>
      <w:t>BAYSAL</w:t>
    </w:r>
    <w:r w:rsidRPr="0080642D">
      <w:rPr>
        <w:rFonts w:ascii="Arial" w:hAnsi="Arial"/>
        <w:b/>
        <w:bCs/>
        <w:color w:val="0070C0"/>
        <w:spacing w:val="6"/>
        <w:sz w:val="18"/>
      </w:rPr>
      <w:t xml:space="preserve"> </w:t>
    </w:r>
    <w:r w:rsidRPr="0080642D">
      <w:rPr>
        <w:rFonts w:ascii="Arial" w:hAnsi="Arial"/>
        <w:b/>
        <w:bCs/>
        <w:color w:val="0070C0"/>
        <w:spacing w:val="-2"/>
        <w:sz w:val="18"/>
      </w:rPr>
      <w:t>ÜNİVERSİTESİ</w:t>
    </w:r>
  </w:p>
  <w:p w14:paraId="0F704661" w14:textId="77777777" w:rsidR="000232BD" w:rsidRDefault="000232B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2BDA1C" w14:textId="77777777" w:rsidR="00452CE1" w:rsidRDefault="00452CE1" w:rsidP="000232BD">
      <w:pPr>
        <w:spacing w:after="0" w:line="240" w:lineRule="auto"/>
      </w:pPr>
      <w:r>
        <w:separator/>
      </w:r>
    </w:p>
  </w:footnote>
  <w:footnote w:type="continuationSeparator" w:id="0">
    <w:p w14:paraId="02CAE3B6" w14:textId="77777777" w:rsidR="00452CE1" w:rsidRDefault="00452CE1" w:rsidP="000232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DC2AD8"/>
    <w:multiLevelType w:val="hybridMultilevel"/>
    <w:tmpl w:val="DF8A4DC6"/>
    <w:lvl w:ilvl="0" w:tplc="A0DCBA0C">
      <w:start w:val="2022"/>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719475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363"/>
    <w:rsid w:val="0000752E"/>
    <w:rsid w:val="000232BD"/>
    <w:rsid w:val="00035C3E"/>
    <w:rsid w:val="0009683B"/>
    <w:rsid w:val="00097D2E"/>
    <w:rsid w:val="000D4459"/>
    <w:rsid w:val="0019593E"/>
    <w:rsid w:val="001A0D8A"/>
    <w:rsid w:val="001D26FE"/>
    <w:rsid w:val="0020208B"/>
    <w:rsid w:val="00242A4C"/>
    <w:rsid w:val="00256231"/>
    <w:rsid w:val="00294244"/>
    <w:rsid w:val="00335FD2"/>
    <w:rsid w:val="00342A72"/>
    <w:rsid w:val="00383FF6"/>
    <w:rsid w:val="003D0FF4"/>
    <w:rsid w:val="004201A1"/>
    <w:rsid w:val="00431D38"/>
    <w:rsid w:val="00452CE1"/>
    <w:rsid w:val="00460C07"/>
    <w:rsid w:val="00472228"/>
    <w:rsid w:val="004A58EC"/>
    <w:rsid w:val="004B4A04"/>
    <w:rsid w:val="004E2CDB"/>
    <w:rsid w:val="00571A22"/>
    <w:rsid w:val="005863C9"/>
    <w:rsid w:val="005A3BF3"/>
    <w:rsid w:val="005C377E"/>
    <w:rsid w:val="006201CE"/>
    <w:rsid w:val="00627811"/>
    <w:rsid w:val="006A6FE3"/>
    <w:rsid w:val="006C173B"/>
    <w:rsid w:val="006D1D01"/>
    <w:rsid w:val="007D3458"/>
    <w:rsid w:val="0080642D"/>
    <w:rsid w:val="008669B9"/>
    <w:rsid w:val="008F6E73"/>
    <w:rsid w:val="008F6EEC"/>
    <w:rsid w:val="008F7635"/>
    <w:rsid w:val="00907C8D"/>
    <w:rsid w:val="009A2D57"/>
    <w:rsid w:val="009D3BEC"/>
    <w:rsid w:val="009D732E"/>
    <w:rsid w:val="00A36D51"/>
    <w:rsid w:val="00A8608F"/>
    <w:rsid w:val="00AB1573"/>
    <w:rsid w:val="00B014C9"/>
    <w:rsid w:val="00B75363"/>
    <w:rsid w:val="00B81462"/>
    <w:rsid w:val="00BA2A05"/>
    <w:rsid w:val="00C07C79"/>
    <w:rsid w:val="00C90086"/>
    <w:rsid w:val="00CA23B1"/>
    <w:rsid w:val="00CA56D9"/>
    <w:rsid w:val="00CC6506"/>
    <w:rsid w:val="00CE6125"/>
    <w:rsid w:val="00CF04D9"/>
    <w:rsid w:val="00D30F41"/>
    <w:rsid w:val="00E066CA"/>
    <w:rsid w:val="00E636D8"/>
    <w:rsid w:val="00E8418A"/>
    <w:rsid w:val="00F278B6"/>
    <w:rsid w:val="00F31914"/>
    <w:rsid w:val="00F901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11A03"/>
  <w15:chartTrackingRefBased/>
  <w15:docId w15:val="{25CB91CF-0105-422C-9DAC-043599D2F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B753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B753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B75363"/>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B75363"/>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B75363"/>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B75363"/>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B75363"/>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B75363"/>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B75363"/>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75363"/>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B75363"/>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B75363"/>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B75363"/>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B75363"/>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B75363"/>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B75363"/>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B75363"/>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B75363"/>
    <w:rPr>
      <w:rFonts w:eastAsiaTheme="majorEastAsia" w:cstheme="majorBidi"/>
      <w:color w:val="272727" w:themeColor="text1" w:themeTint="D8"/>
    </w:rPr>
  </w:style>
  <w:style w:type="paragraph" w:styleId="KonuBal">
    <w:name w:val="Title"/>
    <w:basedOn w:val="Normal"/>
    <w:next w:val="Normal"/>
    <w:link w:val="KonuBalChar"/>
    <w:uiPriority w:val="10"/>
    <w:qFormat/>
    <w:rsid w:val="00B753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B75363"/>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B75363"/>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B75363"/>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B75363"/>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B75363"/>
    <w:rPr>
      <w:i/>
      <w:iCs/>
      <w:color w:val="404040" w:themeColor="text1" w:themeTint="BF"/>
    </w:rPr>
  </w:style>
  <w:style w:type="paragraph" w:styleId="ListeParagraf">
    <w:name w:val="List Paragraph"/>
    <w:basedOn w:val="Normal"/>
    <w:uiPriority w:val="34"/>
    <w:qFormat/>
    <w:rsid w:val="00B75363"/>
    <w:pPr>
      <w:ind w:left="720"/>
      <w:contextualSpacing/>
    </w:pPr>
  </w:style>
  <w:style w:type="character" w:styleId="GlVurgulama">
    <w:name w:val="Intense Emphasis"/>
    <w:basedOn w:val="VarsaylanParagrafYazTipi"/>
    <w:uiPriority w:val="21"/>
    <w:qFormat/>
    <w:rsid w:val="00B75363"/>
    <w:rPr>
      <w:i/>
      <w:iCs/>
      <w:color w:val="0F4761" w:themeColor="accent1" w:themeShade="BF"/>
    </w:rPr>
  </w:style>
  <w:style w:type="paragraph" w:styleId="GlAlnt">
    <w:name w:val="Intense Quote"/>
    <w:basedOn w:val="Normal"/>
    <w:next w:val="Normal"/>
    <w:link w:val="GlAlntChar"/>
    <w:uiPriority w:val="30"/>
    <w:qFormat/>
    <w:rsid w:val="00B753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B75363"/>
    <w:rPr>
      <w:i/>
      <w:iCs/>
      <w:color w:val="0F4761" w:themeColor="accent1" w:themeShade="BF"/>
    </w:rPr>
  </w:style>
  <w:style w:type="character" w:styleId="GlBavuru">
    <w:name w:val="Intense Reference"/>
    <w:basedOn w:val="VarsaylanParagrafYazTipi"/>
    <w:uiPriority w:val="32"/>
    <w:qFormat/>
    <w:rsid w:val="00B75363"/>
    <w:rPr>
      <w:b/>
      <w:bCs/>
      <w:smallCaps/>
      <w:color w:val="0F4761" w:themeColor="accent1" w:themeShade="BF"/>
      <w:spacing w:val="5"/>
    </w:rPr>
  </w:style>
  <w:style w:type="paragraph" w:styleId="stBilgi">
    <w:name w:val="header"/>
    <w:basedOn w:val="Normal"/>
    <w:link w:val="stBilgiChar"/>
    <w:uiPriority w:val="99"/>
    <w:unhideWhenUsed/>
    <w:rsid w:val="000232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232BD"/>
  </w:style>
  <w:style w:type="paragraph" w:styleId="AltBilgi">
    <w:name w:val="footer"/>
    <w:basedOn w:val="Normal"/>
    <w:link w:val="AltBilgiChar"/>
    <w:uiPriority w:val="99"/>
    <w:unhideWhenUsed/>
    <w:rsid w:val="000232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232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336637">
      <w:bodyDiv w:val="1"/>
      <w:marLeft w:val="0"/>
      <w:marRight w:val="0"/>
      <w:marTop w:val="0"/>
      <w:marBottom w:val="0"/>
      <w:divBdr>
        <w:top w:val="none" w:sz="0" w:space="0" w:color="auto"/>
        <w:left w:val="none" w:sz="0" w:space="0" w:color="auto"/>
        <w:bottom w:val="none" w:sz="0" w:space="0" w:color="auto"/>
        <w:right w:val="none" w:sz="0" w:space="0" w:color="auto"/>
      </w:divBdr>
    </w:div>
    <w:div w:id="744883356">
      <w:bodyDiv w:val="1"/>
      <w:marLeft w:val="0"/>
      <w:marRight w:val="0"/>
      <w:marTop w:val="0"/>
      <w:marBottom w:val="0"/>
      <w:divBdr>
        <w:top w:val="none" w:sz="0" w:space="0" w:color="auto"/>
        <w:left w:val="none" w:sz="0" w:space="0" w:color="auto"/>
        <w:bottom w:val="none" w:sz="0" w:space="0" w:color="auto"/>
        <w:right w:val="none" w:sz="0" w:space="0" w:color="auto"/>
      </w:divBdr>
    </w:div>
    <w:div w:id="1094740333">
      <w:bodyDiv w:val="1"/>
      <w:marLeft w:val="0"/>
      <w:marRight w:val="0"/>
      <w:marTop w:val="0"/>
      <w:marBottom w:val="0"/>
      <w:divBdr>
        <w:top w:val="none" w:sz="0" w:space="0" w:color="auto"/>
        <w:left w:val="none" w:sz="0" w:space="0" w:color="auto"/>
        <w:bottom w:val="none" w:sz="0" w:space="0" w:color="auto"/>
        <w:right w:val="none" w:sz="0" w:space="0" w:color="auto"/>
      </w:divBdr>
    </w:div>
    <w:div w:id="1229221174">
      <w:bodyDiv w:val="1"/>
      <w:marLeft w:val="0"/>
      <w:marRight w:val="0"/>
      <w:marTop w:val="0"/>
      <w:marBottom w:val="0"/>
      <w:divBdr>
        <w:top w:val="none" w:sz="0" w:space="0" w:color="auto"/>
        <w:left w:val="none" w:sz="0" w:space="0" w:color="auto"/>
        <w:bottom w:val="none" w:sz="0" w:space="0" w:color="auto"/>
        <w:right w:val="none" w:sz="0" w:space="0" w:color="auto"/>
      </w:divBdr>
    </w:div>
    <w:div w:id="174714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z&#252;beyir%20bulut\Desktop\Kalite%20Koordinat&#246;rl&#252;&#287;&#252;%20BA&#304;B&#220;\ANKETLER%20BA&#304;B&#220;\2024%20ANKET%20RAPORLARI\&#304;DAR&#304;%20PERSONEL%202024anket_sorularaGoreAnketSonuclari%20(2).xls"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alpha val="37000"/>
                  </a:schemeClr>
                </a:solidFill>
                <a:latin typeface="+mn-lt"/>
                <a:ea typeface="+mn-ea"/>
                <a:cs typeface="+mn-cs"/>
              </a:defRPr>
            </a:pPr>
            <a:r>
              <a:rPr lang="tr-TR"/>
              <a:t>İDARİ PERSONEL MEMNUNİYET 2023-2024 YILLARI KARŞILAŞTIRMA GRAFİĞİ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alpha val="37000"/>
                </a:schemeClr>
              </a:solidFill>
              <a:latin typeface="+mn-lt"/>
              <a:ea typeface="+mn-ea"/>
              <a:cs typeface="+mn-cs"/>
            </a:defRPr>
          </a:pPr>
          <a:endParaRPr lang="tr-TR"/>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'2023-2024 KARŞILAŞTIRMA  (2)'!$B$1</c:f>
              <c:strCache>
                <c:ptCount val="1"/>
                <c:pt idx="0">
                  <c:v>2023 Genel Ortalama 63,7</c:v>
                </c:pt>
              </c:strCache>
            </c:strRef>
          </c:tx>
          <c:spPr>
            <a:solidFill>
              <a:schemeClr val="accent1"/>
            </a:solidFill>
            <a:ln>
              <a:noFill/>
            </a:ln>
            <a:effectLst/>
            <a:sp3d/>
          </c:spPr>
          <c:invertIfNegative val="0"/>
          <c:cat>
            <c:strRef>
              <c:f>'2023-2024 KARŞILAŞTIRMA  (2)'!$A$2:$A$29</c:f>
              <c:strCache>
                <c:ptCount val="28"/>
                <c:pt idx="0">
                  <c:v>Bilgi işlem hizmetlerinden memnunum.</c:v>
                </c:pt>
                <c:pt idx="1">
                  <c:v>Güvenlik hizmetlerinden memnunum.</c:v>
                </c:pt>
                <c:pt idx="2">
                  <c:v>İnternet hizmetlerinden memnunum.</c:v>
                </c:pt>
                <c:pt idx="3">
                  <c:v>Kantin hizmetlerinden memnunum.</c:v>
                </c:pt>
                <c:pt idx="4">
                  <c:v>Kreş hizmetlerinden memnunum</c:v>
                </c:pt>
                <c:pt idx="5">
                  <c:v>Özel gereksinimli çalışanlara yönelik hizmetlerinden memnunum</c:v>
                </c:pt>
                <c:pt idx="6">
                  <c:v>Personel taşıma hizmetlerinden memnunum.</c:v>
                </c:pt>
                <c:pt idx="7">
                  <c:v>Sağlık hizmetlerinden memnunum.</c:v>
                </c:pt>
                <c:pt idx="8">
                  <c:v>Üniversitemizin sosyal, kültürel, sportif ve sanatsal faaliyetlerinden memnunum.</c:v>
                </c:pt>
                <c:pt idx="9">
                  <c:v>Temizlik hizmetlerinden memnunum.</c:v>
                </c:pt>
                <c:pt idx="10">
                  <c:v>Yemekhane hizmetlerinden memnunum.</c:v>
                </c:pt>
                <c:pt idx="11">
                  <c:v>Çalıştığım ortamın fiziksel ve teknik imkânlarından memnunum.</c:v>
                </c:pt>
                <c:pt idx="12">
                  <c:v>Üniversitemiz hizmet içi eğitim olanaklarından memnunum.</c:v>
                </c:pt>
                <c:pt idx="13">
                  <c:v>Birim web sayfasından memnunum.</c:v>
                </c:pt>
                <c:pt idx="14">
                  <c:v>İş ve görev tanımlarımız açıktır.</c:v>
                </c:pt>
                <c:pt idx="15">
                  <c:v>Birimimizdeki idari ve destek personeli sayısı yeterlidir.</c:v>
                </c:pt>
                <c:pt idx="16">
                  <c:v>Yetki ve sorumluluklar dengeli dağıtılmaktadır.</c:v>
                </c:pt>
                <c:pt idx="17">
                  <c:v>Terfilerde mesleki yeterliliğe önem verilmektedir.</c:v>
                </c:pt>
                <c:pt idx="18">
                  <c:v>Üniversite yönetimi çalışma alanlarımızla ilgili konularda bilgilendirme yapar.</c:v>
                </c:pt>
                <c:pt idx="19">
                  <c:v>Birimimizde personel memnuniyetini arttırmak için başarıyı ve performansı ödüllendirici mekanizmalar vardır.</c:v>
                </c:pt>
                <c:pt idx="20">
                  <c:v>Birim amiri çalışanlara eşit ve objektif davranır.</c:v>
                </c:pt>
                <c:pt idx="21">
                  <c:v>Gerekli olduğu durum ve zamanlarda birim yöneticilerime kolayca ulaşırım.</c:v>
                </c:pt>
                <c:pt idx="22">
                  <c:v>Bir sorun olduğunda, yöneticilerimizle bu sorunu paylaşır ve çözümleriz.</c:v>
                </c:pt>
                <c:pt idx="23">
                  <c:v>İdari personel ile akademik personel arasında iyi bir iş birliği vardır.</c:v>
                </c:pt>
                <c:pt idx="24">
                  <c:v>Kalite iyileştirme çalışmaları etkin biçimde yürütülmektedir.</c:v>
                </c:pt>
                <c:pt idx="25">
                  <c:v>İşimi yapmaktan keyif alıyorum.</c:v>
                </c:pt>
                <c:pt idx="26">
                  <c:v>Kendimi Üniversitemde değerli hissediyorum.</c:v>
                </c:pt>
                <c:pt idx="27">
                  <c:v>Genel olarak düşündüğümde; Bolu Abant İzzet Baysal Üniversitesi’nin bir parçası olmaktan memnunum.</c:v>
                </c:pt>
              </c:strCache>
            </c:strRef>
          </c:cat>
          <c:val>
            <c:numRef>
              <c:f>'2023-2024 KARŞILAŞTIRMA  (2)'!$B$2:$B$29</c:f>
              <c:numCache>
                <c:formatCode>General</c:formatCode>
                <c:ptCount val="28"/>
                <c:pt idx="0">
                  <c:v>64.599999999999994</c:v>
                </c:pt>
                <c:pt idx="1">
                  <c:v>70.099999999999994</c:v>
                </c:pt>
                <c:pt idx="2">
                  <c:v>68.5</c:v>
                </c:pt>
                <c:pt idx="3">
                  <c:v>51.9</c:v>
                </c:pt>
                <c:pt idx="4">
                  <c:v>53.6</c:v>
                </c:pt>
                <c:pt idx="5">
                  <c:v>61.5</c:v>
                </c:pt>
                <c:pt idx="6">
                  <c:v>70.7</c:v>
                </c:pt>
                <c:pt idx="7">
                  <c:v>72.099999999999994</c:v>
                </c:pt>
                <c:pt idx="8">
                  <c:v>61.5</c:v>
                </c:pt>
                <c:pt idx="9">
                  <c:v>65.900000000000006</c:v>
                </c:pt>
                <c:pt idx="10">
                  <c:v>57.5</c:v>
                </c:pt>
                <c:pt idx="11">
                  <c:v>66.7</c:v>
                </c:pt>
                <c:pt idx="12">
                  <c:v>65.900000000000006</c:v>
                </c:pt>
                <c:pt idx="13">
                  <c:v>69.900000000000006</c:v>
                </c:pt>
                <c:pt idx="14">
                  <c:v>68.099999999999994</c:v>
                </c:pt>
                <c:pt idx="15">
                  <c:v>52.2</c:v>
                </c:pt>
                <c:pt idx="16">
                  <c:v>57.8</c:v>
                </c:pt>
                <c:pt idx="17">
                  <c:v>49.7</c:v>
                </c:pt>
                <c:pt idx="18">
                  <c:v>57.3</c:v>
                </c:pt>
                <c:pt idx="19">
                  <c:v>44.5</c:v>
                </c:pt>
                <c:pt idx="20">
                  <c:v>68.599999999999994</c:v>
                </c:pt>
                <c:pt idx="21">
                  <c:v>79.8</c:v>
                </c:pt>
                <c:pt idx="22">
                  <c:v>72.599999999999994</c:v>
                </c:pt>
                <c:pt idx="23">
                  <c:v>59.1</c:v>
                </c:pt>
                <c:pt idx="24">
                  <c:v>63.3</c:v>
                </c:pt>
                <c:pt idx="25">
                  <c:v>74.400000000000006</c:v>
                </c:pt>
                <c:pt idx="26">
                  <c:v>59.5</c:v>
                </c:pt>
                <c:pt idx="27">
                  <c:v>74.3</c:v>
                </c:pt>
              </c:numCache>
            </c:numRef>
          </c:val>
          <c:extLst>
            <c:ext xmlns:c16="http://schemas.microsoft.com/office/drawing/2014/chart" uri="{C3380CC4-5D6E-409C-BE32-E72D297353CC}">
              <c16:uniqueId val="{00000000-D4B1-4CFB-ACD3-D48C08FB48E1}"/>
            </c:ext>
          </c:extLst>
        </c:ser>
        <c:ser>
          <c:idx val="1"/>
          <c:order val="1"/>
          <c:tx>
            <c:strRef>
              <c:f>'2023-2024 KARŞILAŞTIRMA  (2)'!$C$1</c:f>
              <c:strCache>
                <c:ptCount val="1"/>
                <c:pt idx="0">
                  <c:v>2024 Genel Ortalama %69</c:v>
                </c:pt>
              </c:strCache>
            </c:strRef>
          </c:tx>
          <c:spPr>
            <a:solidFill>
              <a:schemeClr val="accent2"/>
            </a:solidFill>
            <a:ln>
              <a:noFill/>
            </a:ln>
            <a:effectLst/>
            <a:sp3d/>
          </c:spPr>
          <c:invertIfNegative val="0"/>
          <c:cat>
            <c:strRef>
              <c:f>'2023-2024 KARŞILAŞTIRMA  (2)'!$A$2:$A$29</c:f>
              <c:strCache>
                <c:ptCount val="28"/>
                <c:pt idx="0">
                  <c:v>Bilgi işlem hizmetlerinden memnunum.</c:v>
                </c:pt>
                <c:pt idx="1">
                  <c:v>Güvenlik hizmetlerinden memnunum.</c:v>
                </c:pt>
                <c:pt idx="2">
                  <c:v>İnternet hizmetlerinden memnunum.</c:v>
                </c:pt>
                <c:pt idx="3">
                  <c:v>Kantin hizmetlerinden memnunum.</c:v>
                </c:pt>
                <c:pt idx="4">
                  <c:v>Kreş hizmetlerinden memnunum</c:v>
                </c:pt>
                <c:pt idx="5">
                  <c:v>Özel gereksinimli çalışanlara yönelik hizmetlerinden memnunum</c:v>
                </c:pt>
                <c:pt idx="6">
                  <c:v>Personel taşıma hizmetlerinden memnunum.</c:v>
                </c:pt>
                <c:pt idx="7">
                  <c:v>Sağlık hizmetlerinden memnunum.</c:v>
                </c:pt>
                <c:pt idx="8">
                  <c:v>Üniversitemizin sosyal, kültürel, sportif ve sanatsal faaliyetlerinden memnunum.</c:v>
                </c:pt>
                <c:pt idx="9">
                  <c:v>Temizlik hizmetlerinden memnunum.</c:v>
                </c:pt>
                <c:pt idx="10">
                  <c:v>Yemekhane hizmetlerinden memnunum.</c:v>
                </c:pt>
                <c:pt idx="11">
                  <c:v>Çalıştığım ortamın fiziksel ve teknik imkânlarından memnunum.</c:v>
                </c:pt>
                <c:pt idx="12">
                  <c:v>Üniversitemiz hizmet içi eğitim olanaklarından memnunum.</c:v>
                </c:pt>
                <c:pt idx="13">
                  <c:v>Birim web sayfasından memnunum.</c:v>
                </c:pt>
                <c:pt idx="14">
                  <c:v>İş ve görev tanımlarımız açıktır.</c:v>
                </c:pt>
                <c:pt idx="15">
                  <c:v>Birimimizdeki idari ve destek personeli sayısı yeterlidir.</c:v>
                </c:pt>
                <c:pt idx="16">
                  <c:v>Yetki ve sorumluluklar dengeli dağıtılmaktadır.</c:v>
                </c:pt>
                <c:pt idx="17">
                  <c:v>Terfilerde mesleki yeterliliğe önem verilmektedir.</c:v>
                </c:pt>
                <c:pt idx="18">
                  <c:v>Üniversite yönetimi çalışma alanlarımızla ilgili konularda bilgilendirme yapar.</c:v>
                </c:pt>
                <c:pt idx="19">
                  <c:v>Birimimizde personel memnuniyetini arttırmak için başarıyı ve performansı ödüllendirici mekanizmalar vardır.</c:v>
                </c:pt>
                <c:pt idx="20">
                  <c:v>Birim amiri çalışanlara eşit ve objektif davranır.</c:v>
                </c:pt>
                <c:pt idx="21">
                  <c:v>Gerekli olduğu durum ve zamanlarda birim yöneticilerime kolayca ulaşırım.</c:v>
                </c:pt>
                <c:pt idx="22">
                  <c:v>Bir sorun olduğunda, yöneticilerimizle bu sorunu paylaşır ve çözümleriz.</c:v>
                </c:pt>
                <c:pt idx="23">
                  <c:v>İdari personel ile akademik personel arasında iyi bir iş birliği vardır.</c:v>
                </c:pt>
                <c:pt idx="24">
                  <c:v>Kalite iyileştirme çalışmaları etkin biçimde yürütülmektedir.</c:v>
                </c:pt>
                <c:pt idx="25">
                  <c:v>İşimi yapmaktan keyif alıyorum.</c:v>
                </c:pt>
                <c:pt idx="26">
                  <c:v>Kendimi Üniversitemde değerli hissediyorum.</c:v>
                </c:pt>
                <c:pt idx="27">
                  <c:v>Genel olarak düşündüğümde; Bolu Abant İzzet Baysal Üniversitesi’nin bir parçası olmaktan memnunum.</c:v>
                </c:pt>
              </c:strCache>
            </c:strRef>
          </c:cat>
          <c:val>
            <c:numRef>
              <c:f>'2023-2024 KARŞILAŞTIRMA  (2)'!$C$2:$C$29</c:f>
              <c:numCache>
                <c:formatCode>General</c:formatCode>
                <c:ptCount val="28"/>
                <c:pt idx="0">
                  <c:v>71.5</c:v>
                </c:pt>
                <c:pt idx="1">
                  <c:v>74.099999999999994</c:v>
                </c:pt>
                <c:pt idx="2">
                  <c:v>72.7</c:v>
                </c:pt>
                <c:pt idx="3">
                  <c:v>58.1</c:v>
                </c:pt>
                <c:pt idx="4">
                  <c:v>0</c:v>
                </c:pt>
                <c:pt idx="5">
                  <c:v>68</c:v>
                </c:pt>
                <c:pt idx="6">
                  <c:v>74.099999999999994</c:v>
                </c:pt>
                <c:pt idx="7">
                  <c:v>73.7</c:v>
                </c:pt>
                <c:pt idx="8">
                  <c:v>63</c:v>
                </c:pt>
                <c:pt idx="9">
                  <c:v>72.2</c:v>
                </c:pt>
                <c:pt idx="10">
                  <c:v>64.3</c:v>
                </c:pt>
                <c:pt idx="11">
                  <c:v>69.7</c:v>
                </c:pt>
                <c:pt idx="12">
                  <c:v>70.2</c:v>
                </c:pt>
                <c:pt idx="13">
                  <c:v>74.599999999999994</c:v>
                </c:pt>
                <c:pt idx="14">
                  <c:v>72</c:v>
                </c:pt>
                <c:pt idx="15">
                  <c:v>58.5</c:v>
                </c:pt>
                <c:pt idx="16">
                  <c:v>64.900000000000006</c:v>
                </c:pt>
                <c:pt idx="17">
                  <c:v>56</c:v>
                </c:pt>
                <c:pt idx="18">
                  <c:v>64.099999999999994</c:v>
                </c:pt>
                <c:pt idx="19">
                  <c:v>52.1</c:v>
                </c:pt>
                <c:pt idx="20">
                  <c:v>72.2</c:v>
                </c:pt>
                <c:pt idx="21">
                  <c:v>83.2</c:v>
                </c:pt>
                <c:pt idx="22">
                  <c:v>76.3</c:v>
                </c:pt>
                <c:pt idx="23">
                  <c:v>66.099999999999994</c:v>
                </c:pt>
                <c:pt idx="24">
                  <c:v>72.2</c:v>
                </c:pt>
                <c:pt idx="25">
                  <c:v>77.8</c:v>
                </c:pt>
                <c:pt idx="26">
                  <c:v>62.8</c:v>
                </c:pt>
                <c:pt idx="27">
                  <c:v>77.7</c:v>
                </c:pt>
              </c:numCache>
            </c:numRef>
          </c:val>
          <c:extLst>
            <c:ext xmlns:c16="http://schemas.microsoft.com/office/drawing/2014/chart" uri="{C3380CC4-5D6E-409C-BE32-E72D297353CC}">
              <c16:uniqueId val="{00000001-D4B1-4CFB-ACD3-D48C08FB48E1}"/>
            </c:ext>
          </c:extLst>
        </c:ser>
        <c:dLbls>
          <c:showLegendKey val="0"/>
          <c:showVal val="0"/>
          <c:showCatName val="0"/>
          <c:showSerName val="0"/>
          <c:showPercent val="0"/>
          <c:showBubbleSize val="0"/>
        </c:dLbls>
        <c:gapWidth val="150"/>
        <c:shape val="box"/>
        <c:axId val="1657267152"/>
        <c:axId val="1657268112"/>
        <c:axId val="0"/>
      </c:bar3DChart>
      <c:catAx>
        <c:axId val="165726715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alpha val="37000"/>
                  </a:schemeClr>
                </a:solidFill>
                <a:latin typeface="+mn-lt"/>
                <a:ea typeface="+mn-ea"/>
                <a:cs typeface="+mn-cs"/>
              </a:defRPr>
            </a:pPr>
            <a:endParaRPr lang="tr-TR"/>
          </a:p>
        </c:txPr>
        <c:crossAx val="1657268112"/>
        <c:crosses val="autoZero"/>
        <c:auto val="1"/>
        <c:lblAlgn val="ctr"/>
        <c:lblOffset val="100"/>
        <c:noMultiLvlLbl val="0"/>
      </c:catAx>
      <c:valAx>
        <c:axId val="16572681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alpha val="37000"/>
                  </a:schemeClr>
                </a:solidFill>
                <a:latin typeface="+mn-lt"/>
                <a:ea typeface="+mn-ea"/>
                <a:cs typeface="+mn-cs"/>
              </a:defRPr>
            </a:pPr>
            <a:endParaRPr lang="tr-TR"/>
          </a:p>
        </c:txPr>
        <c:crossAx val="1657267152"/>
        <c:crosses val="autoZero"/>
        <c:crossBetween val="between"/>
      </c:valAx>
      <c:spPr>
        <a:noFill/>
        <a:ln>
          <a:noFill/>
        </a:ln>
        <a:effectLst/>
      </c:spPr>
    </c:plotArea>
    <c:legend>
      <c:legendPos val="b"/>
      <c:layout>
        <c:manualLayout>
          <c:xMode val="edge"/>
          <c:yMode val="edge"/>
          <c:x val="0.19272530290211992"/>
          <c:y val="0.89062423048353134"/>
          <c:w val="0.68890446432915176"/>
          <c:h val="8.993132436320079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alpha val="37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2"/>
    </a:solidFill>
    <a:ln w="9525" cap="flat" cmpd="sng" algn="ctr">
      <a:solidFill>
        <a:schemeClr val="tx1">
          <a:lumMod val="15000"/>
          <a:lumOff val="85000"/>
        </a:schemeClr>
      </a:solidFill>
      <a:round/>
    </a:ln>
    <a:effectLst/>
  </c:spPr>
  <c:txPr>
    <a:bodyPr/>
    <a:lstStyle/>
    <a:p>
      <a:pPr>
        <a:defRPr>
          <a:solidFill>
            <a:schemeClr val="tx1">
              <a:alpha val="37000"/>
            </a:schemeClr>
          </a:solidFill>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952</TotalTime>
  <Pages>6</Pages>
  <Words>1396</Words>
  <Characters>7958</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songül yorgun</dc:creator>
  <cp:keywords/>
  <dc:description/>
  <cp:lastModifiedBy>songül yorgun</cp:lastModifiedBy>
  <cp:revision>34</cp:revision>
  <cp:lastPrinted>2024-01-17T09:46:00Z</cp:lastPrinted>
  <dcterms:created xsi:type="dcterms:W3CDTF">2024-01-15T18:48:00Z</dcterms:created>
  <dcterms:modified xsi:type="dcterms:W3CDTF">2024-07-03T05:48:00Z</dcterms:modified>
</cp:coreProperties>
</file>